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35" w:rsidRDefault="0040595E" w:rsidP="00BC5AD7">
      <w:pPr>
        <w:spacing w:after="0" w:line="240" w:lineRule="auto"/>
        <w:rPr>
          <w:rFonts w:ascii="Times New Roman" w:hAnsi="Times New Roman" w:cs="Times New Roman"/>
          <w:b/>
          <w:color w:val="C0504D" w:themeColor="accent2"/>
          <w:sz w:val="28"/>
          <w:szCs w:val="28"/>
        </w:rPr>
      </w:pPr>
      <w:r>
        <w:rPr>
          <w:noProof/>
        </w:rPr>
        <mc:AlternateContent>
          <mc:Choice Requires="wps">
            <w:drawing>
              <wp:anchor distT="0" distB="0" distL="114300" distR="114300" simplePos="0" relativeHeight="251661312" behindDoc="0" locked="0" layoutInCell="1" allowOverlap="1" wp14:anchorId="59C43B08" wp14:editId="58199512">
                <wp:simplePos x="0" y="0"/>
                <wp:positionH relativeFrom="column">
                  <wp:posOffset>2857500</wp:posOffset>
                </wp:positionH>
                <wp:positionV relativeFrom="paragraph">
                  <wp:posOffset>419100</wp:posOffset>
                </wp:positionV>
                <wp:extent cx="38100" cy="8140700"/>
                <wp:effectExtent l="0" t="0" r="19050" b="12700"/>
                <wp:wrapNone/>
                <wp:docPr id="4" name="Straight Connector 4"/>
                <wp:cNvGraphicFramePr/>
                <a:graphic xmlns:a="http://schemas.openxmlformats.org/drawingml/2006/main">
                  <a:graphicData uri="http://schemas.microsoft.com/office/word/2010/wordprocessingShape">
                    <wps:wsp>
                      <wps:cNvCnPr/>
                      <wps:spPr>
                        <a:xfrm>
                          <a:off x="0" y="0"/>
                          <a:ext cx="38100" cy="81407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33pt" to="228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" strokecolor="#bc4542 [3045]" strokeweight="1.5pt"/>
            </w:pict>
          </mc:Fallback>
        </mc:AlternateContent>
      </w:r>
      <w:r w:rsidR="00FC1E9A">
        <w:rPr>
          <w:noProof/>
        </w:rPr>
        <mc:AlternateContent>
          <mc:Choice Requires="wps">
            <w:drawing>
              <wp:anchor distT="0" distB="0" distL="114300" distR="114300" simplePos="0" relativeHeight="251659264" behindDoc="0" locked="0" layoutInCell="1" allowOverlap="1" wp14:anchorId="6878B458" wp14:editId="79AB87E1">
                <wp:simplePos x="0" y="0"/>
                <wp:positionH relativeFrom="column">
                  <wp:posOffset>228600</wp:posOffset>
                </wp:positionH>
                <wp:positionV relativeFrom="paragraph">
                  <wp:posOffset>-495300</wp:posOffset>
                </wp:positionV>
                <wp:extent cx="5600700" cy="698500"/>
                <wp:effectExtent l="0" t="0" r="0" b="6350"/>
                <wp:wrapTopAndBottom/>
                <wp:docPr id="1" name="Text Box 1"/>
                <wp:cNvGraphicFramePr/>
                <a:graphic xmlns:a="http://schemas.openxmlformats.org/drawingml/2006/main">
                  <a:graphicData uri="http://schemas.microsoft.com/office/word/2010/wordprocessingShape">
                    <wps:wsp>
                      <wps:cNvSpPr txBox="1"/>
                      <wps:spPr>
                        <a:xfrm>
                          <a:off x="0" y="0"/>
                          <a:ext cx="5600700" cy="698500"/>
                        </a:xfrm>
                        <a:prstGeom prst="rect">
                          <a:avLst/>
                        </a:prstGeom>
                        <a:noFill/>
                        <a:ln>
                          <a:noFill/>
                        </a:ln>
                        <a:effectLst/>
                      </wps:spPr>
                      <wps:txbx>
                        <w:txbxContent>
                          <w:p w:rsidR="003D4285" w:rsidRPr="003D4285" w:rsidRDefault="003D4285" w:rsidP="003D4285">
                            <w:pPr>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“Roundtable” Roundup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pt;margin-top:-39pt;width:441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" filled="f" stroked="f">
                <v:textbox>
                  <w:txbxContent>
                    <w:p w:rsidR="003D4285" w:rsidRPr="003D4285" w:rsidRDefault="003D4285" w:rsidP="003D4285">
                      <w:pPr>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“Roundtable” Roundup</w:t>
                      </w:r>
                    </w:p>
                  </w:txbxContent>
                </v:textbox>
                <w10:wrap type="topAndBottom"/>
              </v:shape>
            </w:pict>
          </mc:Fallback>
        </mc:AlternateContent>
      </w:r>
      <w:r w:rsidR="003D4285">
        <w:rPr>
          <w:noProof/>
        </w:rPr>
        <w:drawing>
          <wp:inline distT="0" distB="0" distL="0" distR="0" wp14:anchorId="4488C2DE" wp14:editId="4DA88980">
            <wp:extent cx="1762125" cy="1575550"/>
            <wp:effectExtent l="0" t="0" r="0" b="5715"/>
            <wp:docPr id="2" name="Picture 2" descr="C:\Users\kmccurdy\Desktop\College Success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curdy\Desktop\College Success Logo 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340" cy="1588260"/>
                    </a:xfrm>
                    <a:prstGeom prst="rect">
                      <a:avLst/>
                    </a:prstGeom>
                    <a:noFill/>
                    <a:ln>
                      <a:noFill/>
                    </a:ln>
                  </pic:spPr>
                </pic:pic>
              </a:graphicData>
            </a:graphic>
          </wp:inline>
        </w:drawing>
      </w:r>
    </w:p>
    <w:p w:rsidR="00BC5AD7" w:rsidRDefault="00BC5AD7" w:rsidP="00BC5AD7">
      <w:pPr>
        <w:spacing w:after="0" w:line="240" w:lineRule="auto"/>
      </w:pPr>
      <w:r w:rsidRPr="00BC5AD7">
        <w:rPr>
          <w:rFonts w:ascii="Times New Roman" w:hAnsi="Times New Roman" w:cs="Times New Roman"/>
          <w:b/>
          <w:color w:val="C0504D" w:themeColor="accent2"/>
          <w:sz w:val="28"/>
          <w:szCs w:val="28"/>
        </w:rPr>
        <w:t>Membership Information</w:t>
      </w:r>
      <w:r>
        <w:rPr>
          <w:rFonts w:ascii="Times New Roman" w:hAnsi="Times New Roman" w:cs="Times New Roman"/>
          <w:color w:val="C0504D" w:themeColor="accent2"/>
        </w:rPr>
        <w:t>:</w:t>
      </w:r>
    </w:p>
    <w:p w:rsidR="00BC5AD7" w:rsidRPr="00BC5AD7" w:rsidRDefault="00BC5AD7" w:rsidP="00BC5AD7">
      <w:pPr>
        <w:spacing w:after="0" w:line="240" w:lineRule="auto"/>
        <w:rPr>
          <w:rFonts w:ascii="Times New Roman" w:hAnsi="Times New Roman" w:cs="Times New Roman"/>
        </w:rPr>
      </w:pPr>
      <w:r w:rsidRPr="00BC5AD7">
        <w:rPr>
          <w:rFonts w:ascii="Times New Roman" w:hAnsi="Times New Roman" w:cs="Times New Roman"/>
        </w:rPr>
        <w:t>This is the updated contact information</w:t>
      </w:r>
      <w:r>
        <w:rPr>
          <w:rFonts w:ascii="Times New Roman" w:hAnsi="Times New Roman" w:cs="Times New Roman"/>
        </w:rPr>
        <w:t xml:space="preserve"> for Roundtable Participants</w:t>
      </w:r>
      <w:r w:rsidRPr="00BC5AD7">
        <w:rPr>
          <w:rFonts w:ascii="Times New Roman" w:hAnsi="Times New Roman" w:cs="Times New Roman"/>
        </w:rPr>
        <w:t>:</w:t>
      </w:r>
    </w:p>
    <w:p w:rsidR="001E3398" w:rsidRDefault="00663727" w:rsidP="001E3398">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Exch.Document.DC" ShapeID="_x0000_i1025" DrawAspect="Icon" ObjectID="_1525090308" r:id="rId11"/>
        </w:object>
      </w:r>
    </w:p>
    <w:p w:rsidR="00316523" w:rsidRPr="007F32DB" w:rsidRDefault="00BC5AD7" w:rsidP="001E3398">
      <w:pPr>
        <w:rPr>
          <w:rFonts w:ascii="Times New Roman" w:hAnsi="Times New Roman" w:cs="Times New Roman"/>
          <w:color w:val="C0504D" w:themeColor="accent2"/>
        </w:rPr>
      </w:pPr>
      <w:r>
        <w:rPr>
          <w:rFonts w:ascii="Times New Roman" w:hAnsi="Times New Roman" w:cs="Times New Roman"/>
          <w:color w:val="C0504D" w:themeColor="accent2"/>
        </w:rPr>
        <w:t>Attendance:</w:t>
      </w:r>
    </w:p>
    <w:p w:rsidR="00501919" w:rsidRPr="007F32DB" w:rsidRDefault="00501919" w:rsidP="00501919">
      <w:pPr>
        <w:keepNext/>
        <w:framePr w:dropCap="drop" w:lines="3" w:wrap="around" w:vAnchor="text" w:hAnchor="text"/>
        <w:spacing w:after="0" w:line="926" w:lineRule="exact"/>
        <w:textAlignment w:val="baseline"/>
        <w:rPr>
          <w:rFonts w:ascii="Times New Roman" w:hAnsi="Times New Roman" w:cs="Times New Roman"/>
          <w:position w:val="-8"/>
          <w:sz w:val="123"/>
        </w:rPr>
      </w:pPr>
      <w:r w:rsidRPr="007F32DB">
        <w:rPr>
          <w:rFonts w:ascii="Times New Roman" w:hAnsi="Times New Roman" w:cs="Times New Roman"/>
          <w:position w:val="-8"/>
          <w:sz w:val="123"/>
        </w:rPr>
        <w:t>T</w:t>
      </w:r>
    </w:p>
    <w:p w:rsidR="005A4539" w:rsidRDefault="00BC5AD7">
      <w:pPr>
        <w:rPr>
          <w:rFonts w:ascii="Times New Roman" w:hAnsi="Times New Roman" w:cs="Times New Roman"/>
        </w:rPr>
      </w:pPr>
      <w:r w:rsidRPr="00BC5AD7">
        <w:rPr>
          <w:rFonts w:ascii="Times New Roman" w:hAnsi="Times New Roman" w:cs="Times New Roman"/>
        </w:rPr>
        <w:t>h</w:t>
      </w:r>
      <w:r w:rsidR="003D4285" w:rsidRPr="00BC5AD7">
        <w:rPr>
          <w:rFonts w:ascii="Times New Roman" w:hAnsi="Times New Roman" w:cs="Times New Roman"/>
        </w:rPr>
        <w:t>e</w:t>
      </w:r>
      <w:r w:rsidR="00663727">
        <w:rPr>
          <w:rFonts w:ascii="Times New Roman" w:hAnsi="Times New Roman" w:cs="Times New Roman"/>
        </w:rPr>
        <w:t>re were 29</w:t>
      </w:r>
      <w:r w:rsidRPr="00BC5AD7">
        <w:rPr>
          <w:rFonts w:ascii="Times New Roman" w:hAnsi="Times New Roman" w:cs="Times New Roman"/>
        </w:rPr>
        <w:t xml:space="preserve"> folks in attendance at the </w:t>
      </w:r>
      <w:r w:rsidR="00B553F1">
        <w:rPr>
          <w:rFonts w:ascii="Times New Roman" w:hAnsi="Times New Roman" w:cs="Times New Roman"/>
        </w:rPr>
        <w:t>May 1</w:t>
      </w:r>
      <w:r w:rsidR="00D44454">
        <w:rPr>
          <w:rFonts w:ascii="Times New Roman" w:hAnsi="Times New Roman" w:cs="Times New Roman"/>
        </w:rPr>
        <w:t>7</w:t>
      </w:r>
      <w:r w:rsidR="005C1683">
        <w:rPr>
          <w:rFonts w:ascii="Times New Roman" w:hAnsi="Times New Roman" w:cs="Times New Roman"/>
        </w:rPr>
        <w:t>, 2016</w:t>
      </w:r>
      <w:r w:rsidR="001E3398">
        <w:rPr>
          <w:rFonts w:ascii="Times New Roman" w:hAnsi="Times New Roman" w:cs="Times New Roman"/>
        </w:rPr>
        <w:t xml:space="preserve">, meeting.  </w:t>
      </w:r>
      <w:r w:rsidR="00B553F1">
        <w:rPr>
          <w:rFonts w:ascii="Times New Roman" w:hAnsi="Times New Roman" w:cs="Times New Roman"/>
        </w:rPr>
        <w:t xml:space="preserve">Ben </w:t>
      </w:r>
      <w:proofErr w:type="spellStart"/>
      <w:r w:rsidR="00B553F1">
        <w:rPr>
          <w:rFonts w:ascii="Times New Roman" w:hAnsi="Times New Roman" w:cs="Times New Roman"/>
        </w:rPr>
        <w:t>Brudnock</w:t>
      </w:r>
      <w:proofErr w:type="spellEnd"/>
      <w:r w:rsidR="00B553F1">
        <w:rPr>
          <w:rFonts w:ascii="Times New Roman" w:hAnsi="Times New Roman" w:cs="Times New Roman"/>
        </w:rPr>
        <w:t xml:space="preserve">, Wells Fargo Bank; Jen Boehm, Rep. Dom Costa’s office; </w:t>
      </w:r>
      <w:r w:rsidR="00225B35">
        <w:rPr>
          <w:rFonts w:ascii="Times New Roman" w:hAnsi="Times New Roman" w:cs="Times New Roman"/>
        </w:rPr>
        <w:t xml:space="preserve">Jen Burns, Chatham University; </w:t>
      </w:r>
      <w:r w:rsidR="00B553F1">
        <w:rPr>
          <w:rFonts w:ascii="Times New Roman" w:hAnsi="Times New Roman" w:cs="Times New Roman"/>
        </w:rPr>
        <w:t xml:space="preserve">Megan Colt, </w:t>
      </w:r>
      <w:proofErr w:type="spellStart"/>
      <w:r w:rsidR="00B553F1">
        <w:rPr>
          <w:rFonts w:ascii="Times New Roman" w:hAnsi="Times New Roman" w:cs="Times New Roman"/>
        </w:rPr>
        <w:t>Chartiers</w:t>
      </w:r>
      <w:proofErr w:type="spellEnd"/>
      <w:r w:rsidR="00B553F1">
        <w:rPr>
          <w:rFonts w:ascii="Times New Roman" w:hAnsi="Times New Roman" w:cs="Times New Roman"/>
        </w:rPr>
        <w:t xml:space="preserve"> Valley High School; </w:t>
      </w:r>
      <w:r w:rsidR="001E3398">
        <w:rPr>
          <w:rFonts w:ascii="Times New Roman" w:hAnsi="Times New Roman" w:cs="Times New Roman"/>
        </w:rPr>
        <w:t xml:space="preserve">Wendy Dunlap, PHEAA; </w:t>
      </w:r>
      <w:r w:rsidR="00225B35">
        <w:rPr>
          <w:rFonts w:ascii="Times New Roman" w:hAnsi="Times New Roman" w:cs="Times New Roman"/>
        </w:rPr>
        <w:t xml:space="preserve">Denise Fisher, Pittsburgh Technical Institute; Julie Fontana, PHEAA; Erin Grimm, AIU3; Marian Hargrave, PHEAA; </w:t>
      </w:r>
      <w:proofErr w:type="spellStart"/>
      <w:r w:rsidR="00225B35">
        <w:rPr>
          <w:rFonts w:ascii="Times New Roman" w:hAnsi="Times New Roman" w:cs="Times New Roman"/>
        </w:rPr>
        <w:t>Jayeann</w:t>
      </w:r>
      <w:proofErr w:type="spellEnd"/>
      <w:r w:rsidR="00225B35">
        <w:rPr>
          <w:rFonts w:ascii="Times New Roman" w:hAnsi="Times New Roman" w:cs="Times New Roman"/>
        </w:rPr>
        <w:t xml:space="preserve"> Harr, PHEAA; Anna Harrison (speaker), Duquesne University; </w:t>
      </w:r>
      <w:r w:rsidRPr="00BC5AD7">
        <w:rPr>
          <w:rFonts w:ascii="Times New Roman" w:hAnsi="Times New Roman" w:cs="Times New Roman"/>
        </w:rPr>
        <w:t xml:space="preserve">Stephanie Hendershot, Robert Morris University; </w:t>
      </w:r>
      <w:r w:rsidR="00225B35">
        <w:rPr>
          <w:rFonts w:ascii="Times New Roman" w:hAnsi="Times New Roman" w:cs="Times New Roman"/>
        </w:rPr>
        <w:t xml:space="preserve">Jordan </w:t>
      </w:r>
      <w:proofErr w:type="spellStart"/>
      <w:r w:rsidR="00225B35">
        <w:rPr>
          <w:rFonts w:ascii="Times New Roman" w:hAnsi="Times New Roman" w:cs="Times New Roman"/>
        </w:rPr>
        <w:t>Knab</w:t>
      </w:r>
      <w:proofErr w:type="spellEnd"/>
      <w:r w:rsidR="00225B35">
        <w:rPr>
          <w:rFonts w:ascii="Times New Roman" w:hAnsi="Times New Roman" w:cs="Times New Roman"/>
        </w:rPr>
        <w:t xml:space="preserve"> (speaker), D.R.E.A.M. Partnership; Sherri Landis (speaker) D.R.E.A.M. Partnership; Sarah Loomis, Pittsburgh Technical Institute; Rachel Maurer, Junior Achievement; </w:t>
      </w:r>
      <w:r w:rsidR="001E3398">
        <w:rPr>
          <w:rFonts w:ascii="Times New Roman" w:hAnsi="Times New Roman" w:cs="Times New Roman"/>
        </w:rPr>
        <w:t xml:space="preserve">Patti McCarthy, </w:t>
      </w:r>
      <w:r w:rsidR="001D0913">
        <w:rPr>
          <w:rFonts w:ascii="Times New Roman" w:hAnsi="Times New Roman" w:cs="Times New Roman"/>
        </w:rPr>
        <w:t xml:space="preserve">IUP; </w:t>
      </w:r>
      <w:r w:rsidR="001E3398">
        <w:rPr>
          <w:rFonts w:ascii="Times New Roman" w:hAnsi="Times New Roman" w:cs="Times New Roman"/>
        </w:rPr>
        <w:t xml:space="preserve">Kim McCurdy, PHEAA; </w:t>
      </w:r>
      <w:r w:rsidR="00225B35">
        <w:rPr>
          <w:rFonts w:ascii="Times New Roman" w:hAnsi="Times New Roman" w:cs="Times New Roman"/>
        </w:rPr>
        <w:t xml:space="preserve">Loren Morgan, Central Catholic High School; </w:t>
      </w:r>
      <w:r w:rsidR="0095047D">
        <w:rPr>
          <w:rFonts w:ascii="Times New Roman" w:hAnsi="Times New Roman" w:cs="Times New Roman"/>
        </w:rPr>
        <w:t xml:space="preserve">Melony </w:t>
      </w:r>
      <w:proofErr w:type="spellStart"/>
      <w:r w:rsidR="0095047D">
        <w:rPr>
          <w:rFonts w:ascii="Times New Roman" w:hAnsi="Times New Roman" w:cs="Times New Roman"/>
        </w:rPr>
        <w:t>Ohalek</w:t>
      </w:r>
      <w:proofErr w:type="spellEnd"/>
      <w:r w:rsidR="0095047D">
        <w:rPr>
          <w:rFonts w:ascii="Times New Roman" w:hAnsi="Times New Roman" w:cs="Times New Roman"/>
        </w:rPr>
        <w:t>, Sallie Mae;</w:t>
      </w:r>
      <w:r w:rsidR="001E3398">
        <w:rPr>
          <w:rFonts w:ascii="Times New Roman" w:hAnsi="Times New Roman" w:cs="Times New Roman"/>
        </w:rPr>
        <w:t xml:space="preserve"> </w:t>
      </w:r>
      <w:r w:rsidR="00225B35">
        <w:rPr>
          <w:rFonts w:ascii="Times New Roman" w:hAnsi="Times New Roman" w:cs="Times New Roman"/>
        </w:rPr>
        <w:t xml:space="preserve">Megan </w:t>
      </w:r>
      <w:proofErr w:type="spellStart"/>
      <w:r w:rsidR="00225B35">
        <w:rPr>
          <w:rFonts w:ascii="Times New Roman" w:hAnsi="Times New Roman" w:cs="Times New Roman"/>
        </w:rPr>
        <w:t>Oleska</w:t>
      </w:r>
      <w:proofErr w:type="spellEnd"/>
      <w:r w:rsidR="00225B35">
        <w:rPr>
          <w:rFonts w:ascii="Times New Roman" w:hAnsi="Times New Roman" w:cs="Times New Roman"/>
        </w:rPr>
        <w:t xml:space="preserve">, </w:t>
      </w:r>
      <w:proofErr w:type="spellStart"/>
      <w:r w:rsidR="00225B35">
        <w:rPr>
          <w:rFonts w:ascii="Times New Roman" w:hAnsi="Times New Roman" w:cs="Times New Roman"/>
        </w:rPr>
        <w:t>Youthworks</w:t>
      </w:r>
      <w:proofErr w:type="spellEnd"/>
      <w:r w:rsidR="00225B35">
        <w:rPr>
          <w:rFonts w:ascii="Times New Roman" w:hAnsi="Times New Roman" w:cs="Times New Roman"/>
        </w:rPr>
        <w:t xml:space="preserve"> </w:t>
      </w:r>
      <w:proofErr w:type="spellStart"/>
      <w:r w:rsidR="00225B35">
        <w:rPr>
          <w:rFonts w:ascii="Times New Roman" w:hAnsi="Times New Roman" w:cs="Times New Roman"/>
        </w:rPr>
        <w:t>Americorps</w:t>
      </w:r>
      <w:proofErr w:type="spellEnd"/>
      <w:r w:rsidR="00225B35">
        <w:rPr>
          <w:rFonts w:ascii="Times New Roman" w:hAnsi="Times New Roman" w:cs="Times New Roman"/>
        </w:rPr>
        <w:t xml:space="preserve"> member; Patty Peterson, PNC Bank;</w:t>
      </w:r>
      <w:r w:rsidR="001D0913">
        <w:rPr>
          <w:rFonts w:ascii="Times New Roman" w:hAnsi="Times New Roman" w:cs="Times New Roman"/>
        </w:rPr>
        <w:t xml:space="preserve"> </w:t>
      </w:r>
      <w:r w:rsidR="00225B35">
        <w:rPr>
          <w:rFonts w:ascii="Times New Roman" w:hAnsi="Times New Roman" w:cs="Times New Roman"/>
        </w:rPr>
        <w:t xml:space="preserve">Karla Romero, Slippery Rock University; </w:t>
      </w:r>
      <w:r w:rsidR="001D0913">
        <w:rPr>
          <w:rFonts w:ascii="Times New Roman" w:hAnsi="Times New Roman" w:cs="Times New Roman"/>
        </w:rPr>
        <w:t xml:space="preserve">Peggy </w:t>
      </w:r>
      <w:proofErr w:type="spellStart"/>
      <w:r w:rsidR="001D0913">
        <w:rPr>
          <w:rFonts w:ascii="Times New Roman" w:hAnsi="Times New Roman" w:cs="Times New Roman"/>
        </w:rPr>
        <w:t>Schmeidecke</w:t>
      </w:r>
      <w:proofErr w:type="spellEnd"/>
      <w:r w:rsidR="001D0913">
        <w:rPr>
          <w:rFonts w:ascii="Times New Roman" w:hAnsi="Times New Roman" w:cs="Times New Roman"/>
        </w:rPr>
        <w:t xml:space="preserve">, La Roche College; </w:t>
      </w:r>
      <w:r w:rsidR="00225B35">
        <w:rPr>
          <w:rFonts w:ascii="Times New Roman" w:hAnsi="Times New Roman" w:cs="Times New Roman"/>
        </w:rPr>
        <w:t xml:space="preserve">Doug </w:t>
      </w:r>
      <w:proofErr w:type="spellStart"/>
      <w:r w:rsidR="00225B35">
        <w:rPr>
          <w:rFonts w:ascii="Times New Roman" w:hAnsi="Times New Roman" w:cs="Times New Roman"/>
        </w:rPr>
        <w:t>Sermanera</w:t>
      </w:r>
      <w:proofErr w:type="spellEnd"/>
      <w:r w:rsidR="00225B35">
        <w:rPr>
          <w:rFonts w:ascii="Times New Roman" w:hAnsi="Times New Roman" w:cs="Times New Roman"/>
        </w:rPr>
        <w:t xml:space="preserve">, Pittsburgh Technical Institute; Debra Smallwood, Neighborhood Learning Alliance; Heather Stevens, </w:t>
      </w:r>
      <w:proofErr w:type="spellStart"/>
      <w:r w:rsidR="00225B35">
        <w:rPr>
          <w:rFonts w:ascii="Times New Roman" w:hAnsi="Times New Roman" w:cs="Times New Roman"/>
        </w:rPr>
        <w:t>Youthworks</w:t>
      </w:r>
      <w:proofErr w:type="spellEnd"/>
      <w:r w:rsidR="00225B35">
        <w:rPr>
          <w:rFonts w:ascii="Times New Roman" w:hAnsi="Times New Roman" w:cs="Times New Roman"/>
        </w:rPr>
        <w:t xml:space="preserve">; Sarah Vogel, OVR; </w:t>
      </w:r>
      <w:r w:rsidR="001E3398">
        <w:rPr>
          <w:rFonts w:ascii="Times New Roman" w:hAnsi="Times New Roman" w:cs="Times New Roman"/>
        </w:rPr>
        <w:t xml:space="preserve">Michael </w:t>
      </w:r>
      <w:r w:rsidR="001D0913">
        <w:rPr>
          <w:rFonts w:ascii="Times New Roman" w:hAnsi="Times New Roman" w:cs="Times New Roman"/>
        </w:rPr>
        <w:t>White, Slippery Rock University</w:t>
      </w:r>
      <w:r w:rsidR="001E3398">
        <w:rPr>
          <w:rFonts w:ascii="Times New Roman" w:hAnsi="Times New Roman" w:cs="Times New Roman"/>
        </w:rPr>
        <w:t xml:space="preserve">.  </w:t>
      </w:r>
    </w:p>
    <w:p w:rsidR="002F469B" w:rsidRDefault="00BC5AD7" w:rsidP="00501919">
      <w:pPr>
        <w:pStyle w:val="Heading1"/>
        <w:rPr>
          <w:rFonts w:ascii="Times New Roman" w:hAnsi="Times New Roman" w:cs="Times New Roman"/>
          <w:color w:val="C0504D" w:themeColor="accent2"/>
        </w:rPr>
      </w:pPr>
      <w:r>
        <w:rPr>
          <w:rFonts w:ascii="Times New Roman" w:hAnsi="Times New Roman" w:cs="Times New Roman"/>
          <w:color w:val="C0504D" w:themeColor="accent2"/>
        </w:rPr>
        <w:t>Old Business:</w:t>
      </w:r>
    </w:p>
    <w:p w:rsidR="00AA5283" w:rsidRPr="00AA5283" w:rsidRDefault="00225B35" w:rsidP="00AA5283">
      <w:pPr>
        <w:spacing w:after="100" w:afterAutospacing="1"/>
        <w:rPr>
          <w:b/>
        </w:rPr>
      </w:pPr>
      <w:r>
        <w:rPr>
          <w:rFonts w:ascii="Times New Roman" w:hAnsi="Times New Roman" w:cs="Times New Roman"/>
          <w:b/>
          <w:sz w:val="24"/>
          <w:szCs w:val="24"/>
          <w:u w:val="single"/>
        </w:rPr>
        <w:t>Legislative</w:t>
      </w:r>
      <w:r w:rsidR="00D74F6E" w:rsidRPr="00AD738A">
        <w:rPr>
          <w:rFonts w:ascii="Times New Roman" w:hAnsi="Times New Roman" w:cs="Times New Roman"/>
          <w:b/>
          <w:sz w:val="24"/>
          <w:szCs w:val="24"/>
          <w:u w:val="single"/>
        </w:rPr>
        <w:t>:</w:t>
      </w:r>
      <w:r w:rsidR="00AA5283">
        <w:rPr>
          <w:rFonts w:ascii="Times New Roman" w:hAnsi="Times New Roman" w:cs="Times New Roman"/>
          <w:b/>
          <w:sz w:val="24"/>
          <w:szCs w:val="24"/>
        </w:rPr>
        <w:t xml:space="preserve">  </w:t>
      </w:r>
      <w:r>
        <w:rPr>
          <w:rFonts w:ascii="Times New Roman" w:hAnsi="Times New Roman" w:cs="Times New Roman"/>
        </w:rPr>
        <w:t xml:space="preserve">We had been watching the following bills this year:  </w:t>
      </w:r>
    </w:p>
    <w:p w:rsidR="00D74F6E" w:rsidRDefault="00225B35" w:rsidP="00AA5283">
      <w:pPr>
        <w:spacing w:after="0" w:line="240" w:lineRule="auto"/>
        <w:rPr>
          <w:rFonts w:ascii="Times New Roman" w:hAnsi="Times New Roman" w:cs="Times New Roman"/>
        </w:rPr>
      </w:pPr>
      <w:r>
        <w:rPr>
          <w:rFonts w:ascii="Times New Roman" w:hAnsi="Times New Roman" w:cs="Times New Roman"/>
        </w:rPr>
        <w:t>HB328 – Require Personal Finance Course as Graduation Requirement</w:t>
      </w:r>
    </w:p>
    <w:p w:rsidR="00AA5283" w:rsidRDefault="00AA5283" w:rsidP="00AA5283">
      <w:pPr>
        <w:spacing w:after="0" w:line="240" w:lineRule="auto"/>
        <w:rPr>
          <w:rFonts w:ascii="Times New Roman" w:hAnsi="Times New Roman" w:cs="Times New Roman"/>
        </w:rPr>
      </w:pPr>
    </w:p>
    <w:p w:rsidR="00225B35" w:rsidRDefault="00225B35" w:rsidP="00AA5283">
      <w:pPr>
        <w:spacing w:after="0" w:line="240" w:lineRule="auto"/>
        <w:rPr>
          <w:rFonts w:ascii="Times New Roman" w:hAnsi="Times New Roman" w:cs="Times New Roman"/>
        </w:rPr>
      </w:pPr>
      <w:r>
        <w:rPr>
          <w:rFonts w:ascii="Times New Roman" w:hAnsi="Times New Roman" w:cs="Times New Roman"/>
        </w:rPr>
        <w:t>SB111 – Pathways to College Act</w:t>
      </w:r>
    </w:p>
    <w:p w:rsidR="00AA5283" w:rsidRDefault="00AA5283" w:rsidP="00AA5283">
      <w:pPr>
        <w:spacing w:after="0" w:line="240" w:lineRule="auto"/>
        <w:rPr>
          <w:rFonts w:ascii="Times New Roman" w:hAnsi="Times New Roman" w:cs="Times New Roman"/>
        </w:rPr>
      </w:pPr>
    </w:p>
    <w:p w:rsidR="00225B35" w:rsidRDefault="00225B35" w:rsidP="00AA5283">
      <w:pPr>
        <w:spacing w:after="0" w:line="240" w:lineRule="auto"/>
        <w:rPr>
          <w:rFonts w:ascii="Times New Roman" w:hAnsi="Times New Roman" w:cs="Times New Roman"/>
        </w:rPr>
      </w:pPr>
      <w:r>
        <w:rPr>
          <w:rFonts w:ascii="Times New Roman" w:hAnsi="Times New Roman" w:cs="Times New Roman"/>
        </w:rPr>
        <w:t>SB760 – PA Dream Act</w:t>
      </w:r>
    </w:p>
    <w:p w:rsidR="00AA5283" w:rsidRDefault="00AA5283" w:rsidP="00AA5283">
      <w:pPr>
        <w:spacing w:after="0" w:line="240" w:lineRule="auto"/>
        <w:rPr>
          <w:rFonts w:ascii="Times New Roman" w:hAnsi="Times New Roman" w:cs="Times New Roman"/>
        </w:rPr>
      </w:pPr>
    </w:p>
    <w:p w:rsidR="00225B35" w:rsidRDefault="00225B35" w:rsidP="00AA5283">
      <w:pPr>
        <w:spacing w:after="0" w:line="240" w:lineRule="auto"/>
        <w:rPr>
          <w:rFonts w:ascii="Times New Roman" w:hAnsi="Times New Roman" w:cs="Times New Roman"/>
        </w:rPr>
      </w:pPr>
      <w:r>
        <w:rPr>
          <w:rFonts w:ascii="Times New Roman" w:hAnsi="Times New Roman" w:cs="Times New Roman"/>
        </w:rPr>
        <w:t xml:space="preserve">These bills were all in committee this year and no movement was reported.  As the state legislature is in budget negotiations, we would not anticipate any movement on these until next fall.  We may want to think about an advocacy campaign centered </w:t>
      </w:r>
      <w:r w:rsidR="00AA5283">
        <w:rPr>
          <w:rFonts w:ascii="Times New Roman" w:hAnsi="Times New Roman" w:cs="Times New Roman"/>
        </w:rPr>
        <w:t>on</w:t>
      </w:r>
      <w:r>
        <w:rPr>
          <w:rFonts w:ascii="Times New Roman" w:hAnsi="Times New Roman" w:cs="Times New Roman"/>
        </w:rPr>
        <w:t xml:space="preserve"> legislation. </w:t>
      </w:r>
    </w:p>
    <w:p w:rsidR="00AA5283" w:rsidRDefault="00AA5283" w:rsidP="00D74F6E">
      <w:pPr>
        <w:rPr>
          <w:rFonts w:ascii="Times New Roman" w:hAnsi="Times New Roman" w:cs="Times New Roman"/>
          <w:b/>
          <w:u w:val="single"/>
        </w:rPr>
      </w:pPr>
    </w:p>
    <w:p w:rsidR="00A27A9B" w:rsidRDefault="00AA5283" w:rsidP="00D74F6E">
      <w:pPr>
        <w:rPr>
          <w:rFonts w:ascii="Times New Roman" w:hAnsi="Times New Roman" w:cs="Times New Roman"/>
        </w:rPr>
      </w:pPr>
      <w:r>
        <w:rPr>
          <w:rFonts w:ascii="Times New Roman" w:hAnsi="Times New Roman" w:cs="Times New Roman"/>
          <w:b/>
          <w:u w:val="single"/>
        </w:rPr>
        <w:t>Service Project Update</w:t>
      </w:r>
      <w:r w:rsidR="00BC5AD7" w:rsidRPr="007F1F22">
        <w:rPr>
          <w:rFonts w:ascii="Times New Roman" w:hAnsi="Times New Roman" w:cs="Times New Roman"/>
          <w:b/>
          <w:u w:val="single"/>
        </w:rPr>
        <w:t>:</w:t>
      </w:r>
      <w:r w:rsidR="00BC5AD7" w:rsidRPr="007F1F22">
        <w:rPr>
          <w:rFonts w:ascii="Times New Roman" w:hAnsi="Times New Roman" w:cs="Times New Roman"/>
        </w:rPr>
        <w:t xml:space="preserve">  </w:t>
      </w:r>
      <w:r>
        <w:rPr>
          <w:rFonts w:ascii="Times New Roman" w:hAnsi="Times New Roman" w:cs="Times New Roman"/>
        </w:rPr>
        <w:t xml:space="preserve">We have collected the following items over the past several months for our service project – which was to bring school supplies and dorm materials to help students transition to college.  Items collected included notebooks, pens, pencils, sheets, towels, laundry baskets, cleaning items, personal care items, gift cards, and cash.  Debra Smallwood from NLA has identified several students to whom she will distribute the items closer to the start of the fall semester.  She will provide a report back to us at the first Roundtable meeting of the </w:t>
      </w:r>
      <w:proofErr w:type="gramStart"/>
      <w:r>
        <w:rPr>
          <w:rFonts w:ascii="Times New Roman" w:hAnsi="Times New Roman" w:cs="Times New Roman"/>
        </w:rPr>
        <w:t>new year</w:t>
      </w:r>
      <w:proofErr w:type="gramEnd"/>
      <w:r>
        <w:rPr>
          <w:rFonts w:ascii="Times New Roman" w:hAnsi="Times New Roman" w:cs="Times New Roman"/>
        </w:rPr>
        <w:t xml:space="preserve"> next September.  </w:t>
      </w:r>
    </w:p>
    <w:p w:rsidR="00BC5AD7" w:rsidRPr="007F1F22" w:rsidRDefault="00740318" w:rsidP="00F6050F">
      <w:pPr>
        <w:pStyle w:val="Heading2"/>
        <w:rPr>
          <w:rFonts w:ascii="Times New Roman" w:hAnsi="Times New Roman" w:cs="Times New Roman"/>
          <w:color w:val="C0504D" w:themeColor="accent2"/>
        </w:rPr>
      </w:pPr>
      <w:r>
        <w:rPr>
          <w:rFonts w:ascii="Times New Roman" w:hAnsi="Times New Roman" w:cs="Times New Roman"/>
          <w:color w:val="C0504D" w:themeColor="accent2"/>
        </w:rPr>
        <w:t>N</w:t>
      </w:r>
      <w:r w:rsidR="00BC5AD7" w:rsidRPr="007F1F22">
        <w:rPr>
          <w:rFonts w:ascii="Times New Roman" w:hAnsi="Times New Roman" w:cs="Times New Roman"/>
          <w:color w:val="C0504D" w:themeColor="accent2"/>
        </w:rPr>
        <w:t xml:space="preserve">ew Business: </w:t>
      </w:r>
    </w:p>
    <w:p w:rsidR="00E87BD8" w:rsidRDefault="006F743D" w:rsidP="006F743D">
      <w:pPr>
        <w:rPr>
          <w:rFonts w:ascii="Times New Roman" w:hAnsi="Times New Roman" w:cs="Times New Roman"/>
        </w:rPr>
      </w:pPr>
      <w:r>
        <w:rPr>
          <w:rFonts w:ascii="Times New Roman" w:hAnsi="Times New Roman" w:cs="Times New Roman"/>
          <w:b/>
          <w:u w:val="single"/>
        </w:rPr>
        <w:t>Speaker</w:t>
      </w:r>
      <w:r w:rsidR="00E87BD8">
        <w:rPr>
          <w:rFonts w:ascii="Times New Roman" w:hAnsi="Times New Roman" w:cs="Times New Roman"/>
          <w:b/>
          <w:u w:val="single"/>
        </w:rPr>
        <w:t>s</w:t>
      </w:r>
      <w:r w:rsidR="00BC5AD7" w:rsidRPr="007F1F22">
        <w:rPr>
          <w:rFonts w:ascii="Times New Roman" w:hAnsi="Times New Roman" w:cs="Times New Roman"/>
        </w:rPr>
        <w:t xml:space="preserve">:  </w:t>
      </w:r>
    </w:p>
    <w:p w:rsidR="00A27A9B" w:rsidRPr="00E87BD8" w:rsidRDefault="00E87BD8" w:rsidP="006F743D">
      <w:pPr>
        <w:rPr>
          <w:rFonts w:ascii="Times New Roman" w:hAnsi="Times New Roman" w:cs="Times New Roman"/>
          <w:noProof/>
        </w:rPr>
      </w:pPr>
      <w:r>
        <w:rPr>
          <w:noProof/>
        </w:rPr>
        <w:drawing>
          <wp:anchor distT="0" distB="0" distL="114300" distR="114300" simplePos="0" relativeHeight="251668480" behindDoc="1" locked="0" layoutInCell="1" allowOverlap="1" wp14:anchorId="2130CB5B" wp14:editId="67F629EA">
            <wp:simplePos x="0" y="0"/>
            <wp:positionH relativeFrom="column">
              <wp:posOffset>0</wp:posOffset>
            </wp:positionH>
            <wp:positionV relativeFrom="paragraph">
              <wp:posOffset>3175</wp:posOffset>
            </wp:positionV>
            <wp:extent cx="1104900" cy="588010"/>
            <wp:effectExtent l="0" t="0" r="0" b="2540"/>
            <wp:wrapTight wrapText="bothSides">
              <wp:wrapPolygon edited="0">
                <wp:start x="0" y="0"/>
                <wp:lineTo x="0" y="20994"/>
                <wp:lineTo x="21228" y="20994"/>
                <wp:lineTo x="212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88010"/>
                    </a:xfrm>
                    <a:prstGeom prst="rect">
                      <a:avLst/>
                    </a:prstGeom>
                  </pic:spPr>
                </pic:pic>
              </a:graphicData>
            </a:graphic>
            <wp14:sizeRelH relativeFrom="page">
              <wp14:pctWidth>0</wp14:pctWidth>
            </wp14:sizeRelH>
            <wp14:sizeRelV relativeFrom="page">
              <wp14:pctHeight>0</wp14:pctHeight>
            </wp14:sizeRelV>
          </wp:anchor>
        </w:drawing>
      </w:r>
      <w:r w:rsidR="006F743D">
        <w:rPr>
          <w:rFonts w:ascii="Times New Roman" w:hAnsi="Times New Roman" w:cs="Times New Roman"/>
        </w:rPr>
        <w:t xml:space="preserve">Our </w:t>
      </w:r>
      <w:r w:rsidR="00AA5283">
        <w:rPr>
          <w:rFonts w:ascii="Times New Roman" w:hAnsi="Times New Roman" w:cs="Times New Roman"/>
        </w:rPr>
        <w:t xml:space="preserve">first speaker was Sherri Landis, Executive Director, and Jordan </w:t>
      </w:r>
      <w:proofErr w:type="spellStart"/>
      <w:r w:rsidR="00AA5283">
        <w:rPr>
          <w:rFonts w:ascii="Times New Roman" w:hAnsi="Times New Roman" w:cs="Times New Roman"/>
        </w:rPr>
        <w:t>Knab</w:t>
      </w:r>
      <w:proofErr w:type="spellEnd"/>
      <w:r w:rsidR="00AA5283">
        <w:rPr>
          <w:rFonts w:ascii="Times New Roman" w:hAnsi="Times New Roman" w:cs="Times New Roman"/>
        </w:rPr>
        <w:t>, Business Consultant for the D.R.E.A.M. Partnership.  The mission of the D.R.E.A.M. Partnership is to develop a selection of postsecondary educational opportunities for students with intellectual dis</w:t>
      </w:r>
      <w:r>
        <w:rPr>
          <w:rFonts w:ascii="Times New Roman" w:hAnsi="Times New Roman" w:cs="Times New Roman"/>
        </w:rPr>
        <w:t xml:space="preserve">abilities in PA that </w:t>
      </w:r>
      <w:r w:rsidRPr="00E87BD8">
        <w:rPr>
          <w:rFonts w:ascii="Times New Roman" w:hAnsi="Times New Roman" w:cs="Times New Roman"/>
        </w:rPr>
        <w:lastRenderedPageBreak/>
        <w:t xml:space="preserve">includes independent and supported dormitory options.  </w:t>
      </w:r>
      <w:r w:rsidR="001F0489">
        <w:rPr>
          <w:rFonts w:ascii="Times New Roman" w:hAnsi="Times New Roman" w:cs="Times New Roman"/>
        </w:rPr>
        <w:t xml:space="preserve">They spoke about a few of the successful program that have started in PA and are interested in creating other partnerships.  </w:t>
      </w:r>
      <w:r w:rsidR="009E7950">
        <w:rPr>
          <w:rFonts w:ascii="Times New Roman" w:hAnsi="Times New Roman" w:cs="Times New Roman"/>
        </w:rPr>
        <w:t xml:space="preserve">I will pass along the slide deck once it is shared with me.  </w:t>
      </w:r>
      <w:r w:rsidR="00BF0AB2">
        <w:rPr>
          <w:rFonts w:ascii="Times New Roman" w:hAnsi="Times New Roman" w:cs="Times New Roman"/>
        </w:rPr>
        <w:t xml:space="preserve">If you have any questions, please contact Sherri Landis at </w:t>
      </w:r>
      <w:hyperlink r:id="rId13" w:history="1">
        <w:r w:rsidR="001F0489" w:rsidRPr="00E723E5">
          <w:rPr>
            <w:rStyle w:val="Hyperlink"/>
            <w:rFonts w:ascii="Times New Roman" w:hAnsi="Times New Roman" w:cs="Times New Roman"/>
          </w:rPr>
          <w:t>slandis@dreampartnership.org</w:t>
        </w:r>
      </w:hyperlink>
      <w:r w:rsidR="001F0489">
        <w:rPr>
          <w:rFonts w:ascii="Times New Roman" w:hAnsi="Times New Roman" w:cs="Times New Roman"/>
        </w:rPr>
        <w:t xml:space="preserve">.  </w:t>
      </w:r>
    </w:p>
    <w:p w:rsidR="00E87BD8" w:rsidRPr="00E87BD8" w:rsidRDefault="007C4233" w:rsidP="006F743D">
      <w:pPr>
        <w:rPr>
          <w:rFonts w:ascii="Times New Roman" w:hAnsi="Times New Roman" w:cs="Times New Roman"/>
        </w:rPr>
      </w:pPr>
      <w:r>
        <w:rPr>
          <w:noProof/>
        </w:rPr>
        <mc:AlternateContent>
          <mc:Choice Requires="wps">
            <w:drawing>
              <wp:anchor distT="0" distB="0" distL="114300" distR="114300" simplePos="0" relativeHeight="251670528" behindDoc="0" locked="0" layoutInCell="1" allowOverlap="1" wp14:anchorId="3270E977" wp14:editId="30B94742">
                <wp:simplePos x="0" y="0"/>
                <wp:positionH relativeFrom="column">
                  <wp:posOffset>2943225</wp:posOffset>
                </wp:positionH>
                <wp:positionV relativeFrom="paragraph">
                  <wp:posOffset>-1429385</wp:posOffset>
                </wp:positionV>
                <wp:extent cx="38100" cy="8140700"/>
                <wp:effectExtent l="0" t="0" r="19050" b="12700"/>
                <wp:wrapNone/>
                <wp:docPr id="7" name="Straight Connector 7"/>
                <wp:cNvGraphicFramePr/>
                <a:graphic xmlns:a="http://schemas.openxmlformats.org/drawingml/2006/main">
                  <a:graphicData uri="http://schemas.microsoft.com/office/word/2010/wordprocessingShape">
                    <wps:wsp>
                      <wps:cNvCnPr/>
                      <wps:spPr>
                        <a:xfrm>
                          <a:off x="0" y="0"/>
                          <a:ext cx="38100" cy="81407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1.75pt,-112.55pt" to="234.75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" strokecolor="#bc4542 [3045]" strokeweight="1.5pt"/>
            </w:pict>
          </mc:Fallback>
        </mc:AlternateContent>
      </w:r>
      <w:r w:rsidR="00E87BD8" w:rsidRPr="00E87BD8">
        <w:rPr>
          <w:rFonts w:ascii="Times New Roman" w:hAnsi="Times New Roman" w:cs="Times New Roman"/>
          <w:noProof/>
        </w:rPr>
        <w:t>Our second speaker was Anna Harrison</w:t>
      </w:r>
      <w:r w:rsidR="00E87BD8">
        <w:rPr>
          <w:rFonts w:ascii="Times New Roman" w:hAnsi="Times New Roman" w:cs="Times New Roman"/>
          <w:noProof/>
        </w:rPr>
        <w:t xml:space="preserve">, Assistant Director of Internation Admissions at Duquesne University.  She spoke about advising ESL students for admission to college and talked about the differences between refugee/asylee students versus someone who is coming from another country to attend work or school.  She also spoke about the TOEFL and how every university is different so really advising the students to speak to the admission office at each school they are interested in applying.  </w:t>
      </w:r>
      <w:r w:rsidR="009E7950">
        <w:rPr>
          <w:rFonts w:ascii="Times New Roman" w:hAnsi="Times New Roman" w:cs="Times New Roman"/>
          <w:noProof/>
        </w:rPr>
        <w:t>I will pass along the slide deck once it is shared with me</w:t>
      </w:r>
      <w:r w:rsidR="001F0489">
        <w:rPr>
          <w:rFonts w:ascii="Times New Roman" w:hAnsi="Times New Roman" w:cs="Times New Roman"/>
          <w:noProof/>
        </w:rPr>
        <w:t xml:space="preserve">.  </w:t>
      </w:r>
      <w:r w:rsidR="00BF0AB2">
        <w:rPr>
          <w:rFonts w:ascii="Times New Roman" w:hAnsi="Times New Roman" w:cs="Times New Roman"/>
          <w:noProof/>
        </w:rPr>
        <w:t xml:space="preserve">If you have any questions, please contact Anna at </w:t>
      </w:r>
      <w:hyperlink r:id="rId14" w:history="1">
        <w:r w:rsidR="00BF0AB2" w:rsidRPr="00E723E5">
          <w:rPr>
            <w:rStyle w:val="Hyperlink"/>
            <w:rFonts w:ascii="Times New Roman" w:hAnsi="Times New Roman" w:cs="Times New Roman"/>
            <w:noProof/>
          </w:rPr>
          <w:t>harriso530@duq.edu</w:t>
        </w:r>
      </w:hyperlink>
      <w:r w:rsidR="00BF0AB2">
        <w:rPr>
          <w:rFonts w:ascii="Times New Roman" w:hAnsi="Times New Roman" w:cs="Times New Roman"/>
          <w:noProof/>
        </w:rPr>
        <w:t xml:space="preserve">.  </w:t>
      </w:r>
    </w:p>
    <w:p w:rsidR="006E305F" w:rsidRPr="0000738C" w:rsidRDefault="001B75A2" w:rsidP="0000738C">
      <w:pPr>
        <w:pStyle w:val="NormalWeb"/>
        <w:spacing w:after="200" w:afterAutospacing="0" w:line="276" w:lineRule="auto"/>
        <w:rPr>
          <w:sz w:val="22"/>
          <w:szCs w:val="22"/>
        </w:rPr>
      </w:pPr>
      <w:r w:rsidRPr="0000738C">
        <w:rPr>
          <w:b/>
          <w:sz w:val="22"/>
          <w:szCs w:val="22"/>
          <w:u w:val="single"/>
        </w:rPr>
        <w:t>Summer Retreat:</w:t>
      </w:r>
      <w:r w:rsidRPr="0000738C">
        <w:rPr>
          <w:sz w:val="22"/>
          <w:szCs w:val="22"/>
        </w:rPr>
        <w:t xml:space="preserve">  </w:t>
      </w:r>
      <w:r w:rsidR="00916A09">
        <w:rPr>
          <w:sz w:val="22"/>
          <w:szCs w:val="22"/>
        </w:rPr>
        <w:t xml:space="preserve">Our retreat is scheduled for </w:t>
      </w:r>
      <w:r w:rsidR="00916A09" w:rsidRPr="00916A09">
        <w:rPr>
          <w:b/>
          <w:sz w:val="22"/>
          <w:szCs w:val="22"/>
          <w:u w:val="single"/>
        </w:rPr>
        <w:t>Friday, July 22, 2016, from 10 a.m. – 2 p.m. at Pittsburgh Theological Seminary</w:t>
      </w:r>
      <w:r w:rsidR="00916A09">
        <w:rPr>
          <w:sz w:val="22"/>
          <w:szCs w:val="22"/>
        </w:rPr>
        <w:t xml:space="preserve">.  </w:t>
      </w:r>
      <w:r w:rsidR="001F0489">
        <w:rPr>
          <w:sz w:val="22"/>
          <w:szCs w:val="22"/>
        </w:rPr>
        <w:t xml:space="preserve">We </w:t>
      </w:r>
      <w:r w:rsidR="00916A09">
        <w:rPr>
          <w:sz w:val="22"/>
          <w:szCs w:val="22"/>
        </w:rPr>
        <w:t xml:space="preserve">had previously </w:t>
      </w:r>
      <w:r w:rsidR="001F0489">
        <w:rPr>
          <w:sz w:val="22"/>
          <w:szCs w:val="22"/>
        </w:rPr>
        <w:t>discussed meeting this summer to consider where our group has come from and</w:t>
      </w:r>
      <w:r w:rsidR="00916A09">
        <w:rPr>
          <w:sz w:val="22"/>
          <w:szCs w:val="22"/>
        </w:rPr>
        <w:t xml:space="preserve"> perhaps</w:t>
      </w:r>
      <w:r w:rsidR="001F0489">
        <w:rPr>
          <w:sz w:val="22"/>
          <w:szCs w:val="22"/>
        </w:rPr>
        <w:t xml:space="preserve"> how we want to proceed moving forward in the years to come.  Just based on some of the conversations I’ve had with members, we might want to consider various committees moving forwa</w:t>
      </w:r>
      <w:r w:rsidR="00916A09">
        <w:rPr>
          <w:sz w:val="22"/>
          <w:szCs w:val="22"/>
        </w:rPr>
        <w:t xml:space="preserve">rd (transition and technology) or special projects/events to capitalize on the partnerships and collaborations we have within our group.  Send me your thoughts and ideas and we will put together an agenda.  </w:t>
      </w:r>
    </w:p>
    <w:p w:rsidR="001B4412" w:rsidRDefault="001B4412" w:rsidP="001B4412">
      <w:pPr>
        <w:rPr>
          <w:b/>
          <w:u w:val="single"/>
        </w:rPr>
      </w:pPr>
      <w:r>
        <w:rPr>
          <w:b/>
          <w:u w:val="single"/>
        </w:rPr>
        <w:t>Other Business and Updates to the Group:</w:t>
      </w:r>
    </w:p>
    <w:p w:rsidR="00511949" w:rsidRDefault="00916A09" w:rsidP="00916A09">
      <w:pPr>
        <w:pStyle w:val="ListParagraph"/>
        <w:ind w:left="0"/>
        <w:rPr>
          <w:rFonts w:ascii="Times New Roman" w:hAnsi="Times New Roman" w:cs="Times New Roman"/>
        </w:rPr>
      </w:pPr>
      <w:r>
        <w:rPr>
          <w:rFonts w:ascii="Times New Roman" w:hAnsi="Times New Roman" w:cs="Times New Roman"/>
          <w:b/>
          <w:u w:val="single"/>
        </w:rPr>
        <w:t>PA College and Career Consortium</w:t>
      </w:r>
      <w:r w:rsidR="001B75A2" w:rsidRPr="002779B9">
        <w:rPr>
          <w:rFonts w:ascii="Times New Roman" w:hAnsi="Times New Roman" w:cs="Times New Roman"/>
        </w:rPr>
        <w:t xml:space="preserve">:  </w:t>
      </w:r>
      <w:r>
        <w:rPr>
          <w:rFonts w:ascii="Times New Roman" w:hAnsi="Times New Roman" w:cs="Times New Roman"/>
        </w:rPr>
        <w:t xml:space="preserve">From the First Lady’s Reach Higher campaign, a group has been formed under the direction of Patience </w:t>
      </w:r>
      <w:proofErr w:type="spellStart"/>
      <w:r>
        <w:rPr>
          <w:rFonts w:ascii="Times New Roman" w:hAnsi="Times New Roman" w:cs="Times New Roman"/>
        </w:rPr>
        <w:lastRenderedPageBreak/>
        <w:t>Lehrman</w:t>
      </w:r>
      <w:proofErr w:type="spellEnd"/>
      <w:r>
        <w:rPr>
          <w:rFonts w:ascii="Times New Roman" w:hAnsi="Times New Roman" w:cs="Times New Roman"/>
        </w:rPr>
        <w:t xml:space="preserve"> at Temple University to collaborate on what is being done around college access and success throughout Pennsylvania and then collaborate with other states on a national level.  They are interested in representation from the Western PA College Success Roundtable, and while I am happy to be the liaison from our group to the larger group, there are opportunities for you to participate and represent what we’re doing in the west.  </w:t>
      </w:r>
      <w:r w:rsidR="001B75A2" w:rsidRPr="002779B9">
        <w:rPr>
          <w:rFonts w:ascii="Times New Roman" w:hAnsi="Times New Roman" w:cs="Times New Roman"/>
        </w:rPr>
        <w:t xml:space="preserve"> </w:t>
      </w:r>
    </w:p>
    <w:p w:rsidR="00916A09" w:rsidRDefault="00916A09" w:rsidP="00916A09">
      <w:pPr>
        <w:pStyle w:val="ListParagraph"/>
        <w:ind w:left="0"/>
        <w:rPr>
          <w:rFonts w:ascii="Times New Roman" w:hAnsi="Times New Roman" w:cs="Times New Roman"/>
        </w:rPr>
      </w:pPr>
      <w:r>
        <w:rPr>
          <w:rFonts w:ascii="Times New Roman" w:hAnsi="Times New Roman" w:cs="Times New Roman"/>
        </w:rPr>
        <w:tab/>
        <w:t xml:space="preserve">There will be a national meeting in Colorado on June 14-16.  If you are interested in attending, let me know and I can get you connected to Patience and provide you with more information.  This trip would be at you or your organization’s expense.  There is also going to be a meeting in Baltimore this fall, and I will provide more details to the group as I receive them.  </w:t>
      </w:r>
    </w:p>
    <w:p w:rsidR="00916A09" w:rsidRDefault="00916A09" w:rsidP="00916A09">
      <w:pPr>
        <w:pStyle w:val="ListParagraph"/>
        <w:ind w:left="0"/>
        <w:rPr>
          <w:rFonts w:ascii="Times New Roman" w:hAnsi="Times New Roman" w:cs="Times New Roman"/>
        </w:rPr>
      </w:pPr>
    </w:p>
    <w:p w:rsidR="002F4C59" w:rsidRDefault="00916A09" w:rsidP="00916A09">
      <w:pPr>
        <w:pStyle w:val="ListParagraph"/>
        <w:ind w:left="0"/>
        <w:rPr>
          <w:rFonts w:ascii="Times New Roman" w:hAnsi="Times New Roman" w:cs="Times New Roman"/>
        </w:rPr>
      </w:pPr>
      <w:r w:rsidRPr="00916A09">
        <w:rPr>
          <w:rFonts w:ascii="Times New Roman" w:hAnsi="Times New Roman" w:cs="Times New Roman"/>
          <w:b/>
          <w:u w:val="single"/>
        </w:rPr>
        <w:t>PACAC Camp College</w:t>
      </w:r>
      <w:r>
        <w:rPr>
          <w:rFonts w:ascii="Times New Roman" w:hAnsi="Times New Roman" w:cs="Times New Roman"/>
        </w:rPr>
        <w:t xml:space="preserve">:  </w:t>
      </w:r>
    </w:p>
    <w:p w:rsidR="00916A09" w:rsidRDefault="002F4C59" w:rsidP="00916A09">
      <w:pPr>
        <w:pStyle w:val="ListParagraph"/>
        <w:ind w:left="0"/>
        <w:rPr>
          <w:rFonts w:ascii="Times New Roman" w:hAnsi="Times New Roman" w:cs="Times New Roman"/>
        </w:rPr>
      </w:pPr>
      <w:r>
        <w:rPr>
          <w:noProof/>
        </w:rPr>
        <w:drawing>
          <wp:inline distT="0" distB="0" distL="0" distR="0" wp14:anchorId="4EEF7E53" wp14:editId="54CE1DB4">
            <wp:extent cx="2743200" cy="938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43200" cy="938048"/>
                    </a:xfrm>
                    <a:prstGeom prst="rect">
                      <a:avLst/>
                    </a:prstGeom>
                  </pic:spPr>
                </pic:pic>
              </a:graphicData>
            </a:graphic>
          </wp:inline>
        </w:drawing>
      </w:r>
      <w:r w:rsidR="00916A09">
        <w:rPr>
          <w:rFonts w:ascii="Times New Roman" w:hAnsi="Times New Roman" w:cs="Times New Roman"/>
        </w:rPr>
        <w:t xml:space="preserve">Loren Morgan shared that there will again be a Camp College event at Albright College on July 26-28.  They are recruiting mentors as well as student participants.  Please visit </w:t>
      </w:r>
      <w:hyperlink r:id="rId16" w:history="1">
        <w:r w:rsidR="00916A09" w:rsidRPr="00E723E5">
          <w:rPr>
            <w:rStyle w:val="Hyperlink"/>
            <w:rFonts w:ascii="Times New Roman" w:hAnsi="Times New Roman" w:cs="Times New Roman"/>
          </w:rPr>
          <w:t>http://www.pacac.org/index.php?option=com_content&amp;view=article&amp;id=102:camp-college&amp;catid=20:site-content&amp;Itemid=157</w:t>
        </w:r>
      </w:hyperlink>
      <w:r w:rsidR="00916A09">
        <w:rPr>
          <w:rFonts w:ascii="Times New Roman" w:hAnsi="Times New Roman" w:cs="Times New Roman"/>
        </w:rPr>
        <w:t xml:space="preserve"> if you’re interested in learning more information.  Loren also mentioned that PACAC is planning to hold this event in western PA in 2017, so if you can’t participate this year, there could be upcoming opportunities for next summer.  Stay tuned!</w:t>
      </w:r>
    </w:p>
    <w:p w:rsidR="002F4C59" w:rsidRDefault="002F4C59" w:rsidP="00916A09">
      <w:pPr>
        <w:pStyle w:val="ListParagraph"/>
        <w:ind w:left="0"/>
        <w:rPr>
          <w:rFonts w:ascii="Times New Roman" w:hAnsi="Times New Roman" w:cs="Times New Roman"/>
        </w:rPr>
      </w:pPr>
    </w:p>
    <w:p w:rsidR="002F4C59" w:rsidRPr="002F4C59" w:rsidRDefault="002F4C59" w:rsidP="002F4C59">
      <w:pPr>
        <w:rPr>
          <w:rFonts w:ascii="Times New Roman" w:eastAsia="Times New Roman" w:hAnsi="Times New Roman" w:cs="Times New Roman"/>
        </w:rPr>
      </w:pPr>
      <w:r w:rsidRPr="002F4C59">
        <w:rPr>
          <w:rFonts w:ascii="Times New Roman" w:hAnsi="Times New Roman" w:cs="Times New Roman"/>
          <w:b/>
          <w:u w:val="single"/>
        </w:rPr>
        <w:t>Wells Fargo</w:t>
      </w:r>
      <w:r>
        <w:rPr>
          <w:rFonts w:ascii="Times New Roman" w:hAnsi="Times New Roman" w:cs="Times New Roman"/>
        </w:rPr>
        <w:t xml:space="preserve">:  Ben </w:t>
      </w:r>
      <w:proofErr w:type="spellStart"/>
      <w:r>
        <w:rPr>
          <w:rFonts w:ascii="Times New Roman" w:hAnsi="Times New Roman" w:cs="Times New Roman"/>
        </w:rPr>
        <w:t>Brudnock</w:t>
      </w:r>
      <w:proofErr w:type="spellEnd"/>
      <w:r>
        <w:rPr>
          <w:rFonts w:ascii="Times New Roman" w:hAnsi="Times New Roman" w:cs="Times New Roman"/>
        </w:rPr>
        <w:t xml:space="preserve"> said that Wells Fargo is scheduling student sessions, to be held during the daytime at schools, that help students </w:t>
      </w:r>
      <w:r>
        <w:rPr>
          <w:rFonts w:ascii="Times New Roman" w:hAnsi="Times New Roman" w:cs="Times New Roman"/>
        </w:rPr>
        <w:lastRenderedPageBreak/>
        <w:t xml:space="preserve">understand upcoming deadlines, cancelling schools they had applied and been accepted to, documents they might need, and general transition information that students need as they graduate from high school and look toward college in the fall.  If you’re interested in </w:t>
      </w:r>
      <w:r w:rsidRPr="002F4C59">
        <w:rPr>
          <w:rFonts w:ascii="Times New Roman" w:hAnsi="Times New Roman" w:cs="Times New Roman"/>
        </w:rPr>
        <w:t xml:space="preserve">speaking to Ben about possible speaker opportunities at your school, please email him at </w:t>
      </w:r>
      <w:hyperlink r:id="rId17" w:history="1">
        <w:r w:rsidRPr="00E723E5">
          <w:rPr>
            <w:rStyle w:val="Hyperlink"/>
            <w:rFonts w:ascii="Times New Roman" w:eastAsia="Times New Roman" w:hAnsi="Times New Roman" w:cs="Times New Roman"/>
          </w:rPr>
          <w:t>benjamin.brudnock@wellsfargo.com</w:t>
        </w:r>
      </w:hyperlink>
      <w:r>
        <w:rPr>
          <w:rFonts w:ascii="Times New Roman" w:eastAsia="Times New Roman" w:hAnsi="Times New Roman" w:cs="Times New Roman"/>
        </w:rPr>
        <w:t xml:space="preserve">.  </w:t>
      </w:r>
    </w:p>
    <w:p w:rsidR="002F4C59" w:rsidRDefault="007C4233" w:rsidP="00916A09">
      <w:pPr>
        <w:pStyle w:val="ListParagraph"/>
        <w:ind w:left="0"/>
        <w:rPr>
          <w:rFonts w:ascii="Times New Roman" w:eastAsia="Times New Roman" w:hAnsi="Times New Roman" w:cs="Times New Roman"/>
        </w:rPr>
      </w:pPr>
      <w:r>
        <w:rPr>
          <w:noProof/>
        </w:rPr>
        <mc:AlternateContent>
          <mc:Choice Requires="wps">
            <w:drawing>
              <wp:anchor distT="0" distB="0" distL="114300" distR="114300" simplePos="0" relativeHeight="251672576" behindDoc="0" locked="0" layoutInCell="1" allowOverlap="1" wp14:anchorId="12A60C2E" wp14:editId="072DF923">
                <wp:simplePos x="0" y="0"/>
                <wp:positionH relativeFrom="column">
                  <wp:posOffset>2952750</wp:posOffset>
                </wp:positionH>
                <wp:positionV relativeFrom="paragraph">
                  <wp:posOffset>-1718945</wp:posOffset>
                </wp:positionV>
                <wp:extent cx="38100" cy="8140700"/>
                <wp:effectExtent l="0" t="0" r="19050" b="12700"/>
                <wp:wrapNone/>
                <wp:docPr id="9" name="Straight Connector 9"/>
                <wp:cNvGraphicFramePr/>
                <a:graphic xmlns:a="http://schemas.openxmlformats.org/drawingml/2006/main">
                  <a:graphicData uri="http://schemas.microsoft.com/office/word/2010/wordprocessingShape">
                    <wps:wsp>
                      <wps:cNvCnPr/>
                      <wps:spPr>
                        <a:xfrm>
                          <a:off x="0" y="0"/>
                          <a:ext cx="38100" cy="81407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2.5pt,-135.35pt" to="235.5pt,5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" strokecolor="#bc4542 [3045]" strokeweight="1.5pt"/>
            </w:pict>
          </mc:Fallback>
        </mc:AlternateContent>
      </w:r>
      <w:r w:rsidR="002F4C59">
        <w:rPr>
          <w:rFonts w:ascii="Times New Roman" w:eastAsia="Times New Roman" w:hAnsi="Times New Roman" w:cs="Times New Roman"/>
          <w:b/>
          <w:u w:val="single"/>
        </w:rPr>
        <w:t>Sallie Mae</w:t>
      </w:r>
      <w:r w:rsidR="002F4C59" w:rsidRPr="002F4C59">
        <w:rPr>
          <w:rFonts w:ascii="Times New Roman" w:eastAsia="Times New Roman" w:hAnsi="Times New Roman" w:cs="Times New Roman"/>
        </w:rPr>
        <w:t xml:space="preserve">:  </w:t>
      </w:r>
      <w:r w:rsidR="002F4C59">
        <w:rPr>
          <w:rFonts w:ascii="Times New Roman" w:eastAsia="Times New Roman" w:hAnsi="Times New Roman" w:cs="Times New Roman"/>
        </w:rPr>
        <w:t xml:space="preserve">At one of our prior meetings, Melony </w:t>
      </w:r>
      <w:proofErr w:type="spellStart"/>
      <w:r w:rsidR="002F4C59">
        <w:rPr>
          <w:rFonts w:ascii="Times New Roman" w:eastAsia="Times New Roman" w:hAnsi="Times New Roman" w:cs="Times New Roman"/>
        </w:rPr>
        <w:t>Ohalek</w:t>
      </w:r>
      <w:proofErr w:type="spellEnd"/>
      <w:r w:rsidR="002F4C59">
        <w:rPr>
          <w:rFonts w:ascii="Times New Roman" w:eastAsia="Times New Roman" w:hAnsi="Times New Roman" w:cs="Times New Roman"/>
        </w:rPr>
        <w:t xml:space="preserve"> let us know about their Make College Happen Scholarship opportunities.  Students sent in submissions, and we were asked to vote.  $100,000 was raised by Sallie Mae and its employees and was awarded to 4 deserving students.  Check out the award ceremony video here.  </w:t>
      </w:r>
      <w:hyperlink r:id="rId18" w:history="1">
        <w:r w:rsidR="002F4C59" w:rsidRPr="00E723E5">
          <w:rPr>
            <w:rStyle w:val="Hyperlink"/>
            <w:rFonts w:ascii="Times New Roman" w:eastAsia="Times New Roman" w:hAnsi="Times New Roman" w:cs="Times New Roman"/>
          </w:rPr>
          <w:t>https://www.youtube.com/channel/UCI7MZRTE_K90K3Uj1TJQC7w</w:t>
        </w:r>
      </w:hyperlink>
      <w:r w:rsidR="002F4C59">
        <w:rPr>
          <w:rFonts w:ascii="Times New Roman" w:eastAsia="Times New Roman" w:hAnsi="Times New Roman" w:cs="Times New Roman"/>
        </w:rPr>
        <w:t xml:space="preserve"> </w:t>
      </w:r>
    </w:p>
    <w:p w:rsidR="002F4C59" w:rsidRDefault="002F4C59" w:rsidP="00916A09">
      <w:pPr>
        <w:pStyle w:val="ListParagraph"/>
        <w:ind w:left="0"/>
        <w:rPr>
          <w:rFonts w:ascii="Times New Roman" w:eastAsia="Times New Roman" w:hAnsi="Times New Roman" w:cs="Times New Roman"/>
        </w:rPr>
      </w:pPr>
    </w:p>
    <w:p w:rsidR="002F4C59" w:rsidRDefault="002F4C59" w:rsidP="00916A09">
      <w:pPr>
        <w:pStyle w:val="ListParagraph"/>
        <w:ind w:left="0"/>
        <w:rPr>
          <w:rFonts w:ascii="Times New Roman" w:eastAsia="Times New Roman" w:hAnsi="Times New Roman" w:cs="Times New Roman"/>
        </w:rPr>
      </w:pPr>
      <w:r w:rsidRPr="002F4C59">
        <w:rPr>
          <w:rFonts w:ascii="Times New Roman" w:eastAsia="Times New Roman" w:hAnsi="Times New Roman" w:cs="Times New Roman"/>
          <w:b/>
          <w:u w:val="single"/>
        </w:rPr>
        <w:t>Central PA Education Collaborative (CPEC)</w:t>
      </w:r>
      <w:r>
        <w:rPr>
          <w:rFonts w:ascii="Times New Roman" w:eastAsia="Times New Roman" w:hAnsi="Times New Roman" w:cs="Times New Roman"/>
        </w:rPr>
        <w:t xml:space="preserve">:  Our group has been invited to attend the June 10 meeting of CPEC, which is a group similar to ours in the central part of PA.  They have been in existence for 2 years and would like to chat about the things we’ve done and how we might be able to work together in the future.  I will be attending that meeting.  If you’re interested in attending, please email me at </w:t>
      </w:r>
      <w:hyperlink r:id="rId19" w:history="1">
        <w:r w:rsidRPr="00E723E5">
          <w:rPr>
            <w:rStyle w:val="Hyperlink"/>
            <w:rFonts w:ascii="Times New Roman" w:eastAsia="Times New Roman" w:hAnsi="Times New Roman" w:cs="Times New Roman"/>
          </w:rPr>
          <w:t>kmccurdy@pheaa.org</w:t>
        </w:r>
      </w:hyperlink>
      <w:r>
        <w:rPr>
          <w:rFonts w:ascii="Times New Roman" w:eastAsia="Times New Roman" w:hAnsi="Times New Roman" w:cs="Times New Roman"/>
        </w:rPr>
        <w:t xml:space="preserve"> and we can coordinate our attendance.  </w:t>
      </w:r>
    </w:p>
    <w:p w:rsidR="00922B96" w:rsidRDefault="00922B96" w:rsidP="00916A09">
      <w:pPr>
        <w:pStyle w:val="ListParagraph"/>
        <w:ind w:left="0"/>
        <w:rPr>
          <w:rFonts w:ascii="Times New Roman" w:eastAsia="Times New Roman" w:hAnsi="Times New Roman" w:cs="Times New Roman"/>
        </w:rPr>
      </w:pPr>
    </w:p>
    <w:p w:rsidR="00922B96" w:rsidRPr="00922B96" w:rsidRDefault="00922B96" w:rsidP="00916A09">
      <w:pPr>
        <w:pStyle w:val="ListParagraph"/>
        <w:ind w:left="0"/>
        <w:rPr>
          <w:rFonts w:ascii="Times New Roman" w:eastAsia="Times New Roman" w:hAnsi="Times New Roman" w:cs="Times New Roman"/>
          <w:b/>
          <w:u w:val="single"/>
        </w:rPr>
      </w:pPr>
      <w:r w:rsidRPr="00922B96">
        <w:rPr>
          <w:rFonts w:ascii="Times New Roman" w:eastAsia="Times New Roman" w:hAnsi="Times New Roman" w:cs="Times New Roman"/>
          <w:b/>
          <w:u w:val="single"/>
        </w:rPr>
        <w:t>PHEAA:</w:t>
      </w:r>
    </w:p>
    <w:p w:rsidR="00922B96" w:rsidRDefault="00922B96" w:rsidP="00916A09">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 </w:t>
      </w:r>
    </w:p>
    <w:p w:rsidR="00922B96" w:rsidRDefault="00922B96" w:rsidP="00916A09">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Don’t forget to save the date for our counselor workshops coming this fall.  </w:t>
      </w:r>
      <w:r>
        <w:rPr>
          <w:rFonts w:ascii="Times New Roman" w:eastAsia="Times New Roman" w:hAnsi="Times New Roman" w:cs="Times New Roman"/>
          <w:noProof/>
        </w:rPr>
        <w:drawing>
          <wp:anchor distT="0" distB="0" distL="114300" distR="114300" simplePos="0" relativeHeight="251674624" behindDoc="1" locked="0" layoutInCell="1" allowOverlap="1" wp14:anchorId="23D49157" wp14:editId="2CD88E59">
            <wp:simplePos x="0" y="0"/>
            <wp:positionH relativeFrom="column">
              <wp:posOffset>-19050</wp:posOffset>
            </wp:positionH>
            <wp:positionV relativeFrom="paragraph">
              <wp:posOffset>-66675</wp:posOffset>
            </wp:positionV>
            <wp:extent cx="1445895" cy="1895475"/>
            <wp:effectExtent l="0" t="0" r="1905" b="9525"/>
            <wp:wrapTight wrapText="bothSides">
              <wp:wrapPolygon edited="0">
                <wp:start x="0" y="0"/>
                <wp:lineTo x="0" y="21491"/>
                <wp:lineTo x="21344" y="21491"/>
                <wp:lineTo x="21344" y="0"/>
                <wp:lineTo x="0" y="0"/>
              </wp:wrapPolygon>
            </wp:wrapTight>
            <wp:docPr id="11" name="Picture 11" descr="C:\Users\kmccurdy\Desktop\save the dat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mccurdy\Desktop\save the dat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589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 xml:space="preserve">Click on the picture to see a complete listing of dates and locations. </w:t>
      </w:r>
    </w:p>
    <w:p w:rsidR="00922B96" w:rsidRDefault="00922B96" w:rsidP="00916A09">
      <w:pPr>
        <w:pStyle w:val="ListParagraph"/>
        <w:ind w:left="0"/>
        <w:rPr>
          <w:rFonts w:ascii="Times New Roman" w:eastAsia="Times New Roman" w:hAnsi="Times New Roman" w:cs="Times New Roman"/>
        </w:rPr>
      </w:pPr>
    </w:p>
    <w:p w:rsidR="00922B96" w:rsidRPr="002779B9" w:rsidRDefault="00922B96" w:rsidP="00916A09">
      <w:pPr>
        <w:pStyle w:val="ListParagraph"/>
        <w:ind w:left="0"/>
        <w:rPr>
          <w:rFonts w:ascii="Times New Roman" w:eastAsia="Times New Roman" w:hAnsi="Times New Roman" w:cs="Times New Roman"/>
          <w:b/>
          <w:u w:val="single"/>
        </w:rPr>
      </w:pPr>
      <w:r>
        <w:rPr>
          <w:rFonts w:ascii="Times New Roman" w:eastAsia="Times New Roman" w:hAnsi="Times New Roman" w:cs="Times New Roman"/>
        </w:rPr>
        <w:lastRenderedPageBreak/>
        <w:t xml:space="preserve"> </w:t>
      </w:r>
    </w:p>
    <w:p w:rsidR="00CA323C" w:rsidRDefault="00CA323C" w:rsidP="00BC5AD7">
      <w:pPr>
        <w:rPr>
          <w:rFonts w:ascii="Times New Roman" w:eastAsia="Times New Roman" w:hAnsi="Times New Roman" w:cs="Times New Roman"/>
        </w:rPr>
      </w:pPr>
      <w:r>
        <w:rPr>
          <w:noProof/>
        </w:rPr>
        <w:drawing>
          <wp:inline distT="0" distB="0" distL="0" distR="0" wp14:anchorId="0BAC0F07" wp14:editId="62C93E1C">
            <wp:extent cx="2743200" cy="2677326"/>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43200" cy="2677326"/>
                    </a:xfrm>
                    <a:prstGeom prst="rect">
                      <a:avLst/>
                    </a:prstGeom>
                  </pic:spPr>
                </pic:pic>
              </a:graphicData>
            </a:graphic>
          </wp:inline>
        </w:drawing>
      </w:r>
    </w:p>
    <w:p w:rsidR="0040595E" w:rsidRPr="0040595E" w:rsidRDefault="0040595E" w:rsidP="00BC5AD7">
      <w:pPr>
        <w:rPr>
          <w:rFonts w:ascii="Times New Roman" w:eastAsia="Times New Roman" w:hAnsi="Times New Roman" w:cs="Times New Roman"/>
          <w:b/>
          <w:u w:val="single"/>
        </w:rPr>
      </w:pPr>
      <w:r w:rsidRPr="0040595E">
        <w:rPr>
          <w:rFonts w:ascii="Times New Roman" w:eastAsia="Times New Roman" w:hAnsi="Times New Roman" w:cs="Times New Roman"/>
          <w:b/>
          <w:u w:val="single"/>
        </w:rPr>
        <w:t>Future Meetings:</w:t>
      </w:r>
    </w:p>
    <w:p w:rsidR="00DD5700" w:rsidRPr="00DD5700" w:rsidRDefault="003D57E1" w:rsidP="00BC5AD7">
      <w:pPr>
        <w:pStyle w:val="ListParagraph"/>
        <w:numPr>
          <w:ilvl w:val="0"/>
          <w:numId w:val="1"/>
        </w:numPr>
        <w:rPr>
          <w:rFonts w:ascii="Times New Roman" w:eastAsia="Times New Roman" w:hAnsi="Times New Roman" w:cs="Times New Roman"/>
        </w:rPr>
      </w:pPr>
      <w:r>
        <w:rPr>
          <w:rFonts w:ascii="Times New Roman" w:hAnsi="Times New Roman" w:cs="Times New Roman"/>
        </w:rPr>
        <w:t>Friday, July 22, 2016</w:t>
      </w:r>
      <w:r w:rsidR="00611239">
        <w:rPr>
          <w:rFonts w:ascii="Times New Roman" w:hAnsi="Times New Roman" w:cs="Times New Roman"/>
        </w:rPr>
        <w:t xml:space="preserve">:  Roundtable Retreat; 10 a.m. – 2 p.m. at Pittsburgh Theological Seminary in Pittsburgh.  </w:t>
      </w:r>
    </w:p>
    <w:p w:rsidR="00DD5700" w:rsidRPr="001F303A" w:rsidRDefault="00DD5700" w:rsidP="00BC5AD7">
      <w:pPr>
        <w:pStyle w:val="ListParagraph"/>
        <w:numPr>
          <w:ilvl w:val="0"/>
          <w:numId w:val="1"/>
        </w:numPr>
        <w:rPr>
          <w:rFonts w:ascii="Times New Roman" w:eastAsia="Times New Roman" w:hAnsi="Times New Roman" w:cs="Times New Roman"/>
        </w:rPr>
      </w:pPr>
      <w:r>
        <w:rPr>
          <w:rFonts w:ascii="Times New Roman" w:hAnsi="Times New Roman" w:cs="Times New Roman"/>
        </w:rPr>
        <w:t>Tuesday, September 13, 2016</w:t>
      </w:r>
      <w:r w:rsidR="003D57E1">
        <w:rPr>
          <w:rFonts w:ascii="Times New Roman" w:hAnsi="Times New Roman" w:cs="Times New Roman"/>
        </w:rPr>
        <w:t>:</w:t>
      </w:r>
      <w:bookmarkStart w:id="0" w:name="_GoBack"/>
      <w:bookmarkEnd w:id="0"/>
      <w:r>
        <w:rPr>
          <w:rFonts w:ascii="Times New Roman" w:hAnsi="Times New Roman" w:cs="Times New Roman"/>
        </w:rPr>
        <w:t xml:space="preserve"> 10 a.m. – noon; Robert Morris University, Moon Township, PA. </w:t>
      </w:r>
    </w:p>
    <w:p w:rsidR="00BC5AD7" w:rsidRPr="001F303A" w:rsidRDefault="00BC5AD7" w:rsidP="00BC5AD7">
      <w:pPr>
        <w:rPr>
          <w:rFonts w:ascii="Times New Roman" w:hAnsi="Times New Roman" w:cs="Times New Roman"/>
        </w:rPr>
      </w:pPr>
      <w:r w:rsidRPr="001F303A">
        <w:rPr>
          <w:rFonts w:ascii="Times New Roman" w:hAnsi="Times New Roman" w:cs="Times New Roman"/>
        </w:rPr>
        <w:tab/>
        <w:t xml:space="preserve"> </w:t>
      </w:r>
    </w:p>
    <w:p w:rsidR="00BC5AD7" w:rsidRPr="001F303A" w:rsidRDefault="00BC5AD7" w:rsidP="00BC5AD7">
      <w:pPr>
        <w:rPr>
          <w:rFonts w:ascii="Times New Roman" w:hAnsi="Times New Roman" w:cs="Times New Roman"/>
        </w:rPr>
      </w:pPr>
      <w:r w:rsidRPr="00625AD8">
        <w:rPr>
          <w:rFonts w:ascii="Times New Roman" w:hAnsi="Times New Roman" w:cs="Times New Roman"/>
          <w:b/>
          <w:sz w:val="28"/>
          <w:szCs w:val="28"/>
          <w:u w:val="single"/>
        </w:rPr>
        <w:t xml:space="preserve">Special thanks to </w:t>
      </w:r>
      <w:r w:rsidR="00611239">
        <w:rPr>
          <w:rFonts w:ascii="Times New Roman" w:hAnsi="Times New Roman" w:cs="Times New Roman"/>
          <w:b/>
          <w:sz w:val="28"/>
          <w:szCs w:val="28"/>
          <w:u w:val="single"/>
        </w:rPr>
        <w:t xml:space="preserve">Pittsburgh Technical Institute and Sarah Loomis </w:t>
      </w:r>
      <w:r w:rsidR="001B4412">
        <w:rPr>
          <w:rFonts w:ascii="Times New Roman" w:hAnsi="Times New Roman" w:cs="Times New Roman"/>
          <w:b/>
          <w:sz w:val="28"/>
          <w:szCs w:val="28"/>
          <w:u w:val="single"/>
        </w:rPr>
        <w:t xml:space="preserve">for hosting </w:t>
      </w:r>
      <w:r w:rsidRPr="00625AD8">
        <w:rPr>
          <w:rFonts w:ascii="Times New Roman" w:hAnsi="Times New Roman" w:cs="Times New Roman"/>
          <w:b/>
          <w:sz w:val="28"/>
          <w:szCs w:val="28"/>
          <w:u w:val="single"/>
        </w:rPr>
        <w:t>our Roundtable meeting.  Thank you for the refreshments</w:t>
      </w:r>
      <w:r w:rsidR="001B4412">
        <w:rPr>
          <w:rFonts w:ascii="Times New Roman" w:hAnsi="Times New Roman" w:cs="Times New Roman"/>
          <w:b/>
          <w:sz w:val="28"/>
          <w:szCs w:val="28"/>
          <w:u w:val="single"/>
        </w:rPr>
        <w:t xml:space="preserve"> and </w:t>
      </w:r>
      <w:r w:rsidRPr="00625AD8">
        <w:rPr>
          <w:rFonts w:ascii="Times New Roman" w:hAnsi="Times New Roman" w:cs="Times New Roman"/>
          <w:b/>
          <w:sz w:val="28"/>
          <w:szCs w:val="28"/>
          <w:u w:val="single"/>
        </w:rPr>
        <w:t xml:space="preserve">your hospitality!  On behalf of the Roundtable group, we really appreciate you!  </w:t>
      </w:r>
      <w:r w:rsidR="00511949">
        <w:rPr>
          <w:rFonts w:ascii="Times New Roman" w:hAnsi="Times New Roman" w:cs="Times New Roman"/>
          <w:b/>
          <w:sz w:val="28"/>
          <w:szCs w:val="28"/>
          <w:u w:val="single"/>
        </w:rPr>
        <w:t>Looking forward to seeing you again soon!</w:t>
      </w:r>
    </w:p>
    <w:sectPr w:rsidR="00BC5AD7" w:rsidRPr="001F303A" w:rsidSect="00FC1E9A">
      <w:pgSz w:w="12240" w:h="15840"/>
      <w:pgMar w:top="1440" w:right="1440" w:bottom="1440" w:left="1440" w:header="720" w:footer="720" w:gutter="0"/>
      <w:pgBorders w:offsetFrom="page">
        <w:top w:val="single" w:sz="36" w:space="24" w:color="C0504D" w:themeColor="accent2"/>
        <w:left w:val="single" w:sz="36" w:space="24" w:color="C0504D" w:themeColor="accent2"/>
        <w:bottom w:val="single" w:sz="36" w:space="24" w:color="C0504D" w:themeColor="accent2"/>
        <w:right w:val="single" w:sz="36" w:space="24" w:color="C0504D" w:themeColor="accent2"/>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A8" w:rsidRDefault="00F843A8" w:rsidP="00FC1E9A">
      <w:pPr>
        <w:spacing w:after="0" w:line="240" w:lineRule="auto"/>
      </w:pPr>
      <w:r>
        <w:separator/>
      </w:r>
    </w:p>
  </w:endnote>
  <w:endnote w:type="continuationSeparator" w:id="0">
    <w:p w:rsidR="00F843A8" w:rsidRDefault="00F843A8" w:rsidP="00FC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A8" w:rsidRDefault="00F843A8" w:rsidP="00FC1E9A">
      <w:pPr>
        <w:spacing w:after="0" w:line="240" w:lineRule="auto"/>
      </w:pPr>
      <w:r>
        <w:separator/>
      </w:r>
    </w:p>
  </w:footnote>
  <w:footnote w:type="continuationSeparator" w:id="0">
    <w:p w:rsidR="00F843A8" w:rsidRDefault="00F843A8" w:rsidP="00FC1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C33"/>
    <w:multiLevelType w:val="hybridMultilevel"/>
    <w:tmpl w:val="69C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36F74"/>
    <w:multiLevelType w:val="hybridMultilevel"/>
    <w:tmpl w:val="E4DE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984907"/>
    <w:multiLevelType w:val="hybridMultilevel"/>
    <w:tmpl w:val="55341E32"/>
    <w:lvl w:ilvl="0" w:tplc="428C5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39"/>
    <w:rsid w:val="0000738C"/>
    <w:rsid w:val="00034722"/>
    <w:rsid w:val="000601E9"/>
    <w:rsid w:val="000B2884"/>
    <w:rsid w:val="00194CE1"/>
    <w:rsid w:val="00195B53"/>
    <w:rsid w:val="001B4412"/>
    <w:rsid w:val="001B75A2"/>
    <w:rsid w:val="001D0913"/>
    <w:rsid w:val="001E3398"/>
    <w:rsid w:val="001E3E1E"/>
    <w:rsid w:val="001F0489"/>
    <w:rsid w:val="001F303A"/>
    <w:rsid w:val="00225B35"/>
    <w:rsid w:val="00230A6F"/>
    <w:rsid w:val="002314B5"/>
    <w:rsid w:val="00254DA7"/>
    <w:rsid w:val="002779B9"/>
    <w:rsid w:val="002F469B"/>
    <w:rsid w:val="002F4C59"/>
    <w:rsid w:val="00306C92"/>
    <w:rsid w:val="00316523"/>
    <w:rsid w:val="003B336C"/>
    <w:rsid w:val="003C0F1A"/>
    <w:rsid w:val="003D4285"/>
    <w:rsid w:val="003D57E1"/>
    <w:rsid w:val="0040595E"/>
    <w:rsid w:val="00501919"/>
    <w:rsid w:val="0050674C"/>
    <w:rsid w:val="00511949"/>
    <w:rsid w:val="00511A4E"/>
    <w:rsid w:val="00513D83"/>
    <w:rsid w:val="00553B7F"/>
    <w:rsid w:val="005A4539"/>
    <w:rsid w:val="005C064E"/>
    <w:rsid w:val="005C1683"/>
    <w:rsid w:val="00611239"/>
    <w:rsid w:val="00625AD8"/>
    <w:rsid w:val="00663727"/>
    <w:rsid w:val="006C5710"/>
    <w:rsid w:val="006E305F"/>
    <w:rsid w:val="006E5872"/>
    <w:rsid w:val="006F743D"/>
    <w:rsid w:val="00720190"/>
    <w:rsid w:val="00740318"/>
    <w:rsid w:val="007A6332"/>
    <w:rsid w:val="007C4233"/>
    <w:rsid w:val="007F1F22"/>
    <w:rsid w:val="007F32DB"/>
    <w:rsid w:val="00851216"/>
    <w:rsid w:val="008565CE"/>
    <w:rsid w:val="0086410A"/>
    <w:rsid w:val="008826D0"/>
    <w:rsid w:val="008879F1"/>
    <w:rsid w:val="008A697F"/>
    <w:rsid w:val="009019C8"/>
    <w:rsid w:val="00916A09"/>
    <w:rsid w:val="00922B96"/>
    <w:rsid w:val="0095047D"/>
    <w:rsid w:val="00970EA6"/>
    <w:rsid w:val="009B275B"/>
    <w:rsid w:val="009E7950"/>
    <w:rsid w:val="009F4C9B"/>
    <w:rsid w:val="00A2370C"/>
    <w:rsid w:val="00A27A9B"/>
    <w:rsid w:val="00AA5283"/>
    <w:rsid w:val="00AD738A"/>
    <w:rsid w:val="00B553F1"/>
    <w:rsid w:val="00BA4DFE"/>
    <w:rsid w:val="00BB643B"/>
    <w:rsid w:val="00BB7174"/>
    <w:rsid w:val="00BC3BB5"/>
    <w:rsid w:val="00BC5AD7"/>
    <w:rsid w:val="00BE67ED"/>
    <w:rsid w:val="00BF0AB2"/>
    <w:rsid w:val="00BF2D9D"/>
    <w:rsid w:val="00C23B1E"/>
    <w:rsid w:val="00C31895"/>
    <w:rsid w:val="00C52DFC"/>
    <w:rsid w:val="00C8246E"/>
    <w:rsid w:val="00CA323C"/>
    <w:rsid w:val="00D3545B"/>
    <w:rsid w:val="00D44454"/>
    <w:rsid w:val="00D72B5D"/>
    <w:rsid w:val="00D74F6E"/>
    <w:rsid w:val="00DA22F3"/>
    <w:rsid w:val="00DD2B9D"/>
    <w:rsid w:val="00DD5700"/>
    <w:rsid w:val="00DE5EBA"/>
    <w:rsid w:val="00E64572"/>
    <w:rsid w:val="00E800A2"/>
    <w:rsid w:val="00E864B1"/>
    <w:rsid w:val="00E87BD8"/>
    <w:rsid w:val="00EA5B8C"/>
    <w:rsid w:val="00EA7D43"/>
    <w:rsid w:val="00F06314"/>
    <w:rsid w:val="00F6050F"/>
    <w:rsid w:val="00F843A8"/>
    <w:rsid w:val="00FB3161"/>
    <w:rsid w:val="00FC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0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85"/>
    <w:rPr>
      <w:rFonts w:ascii="Tahoma" w:hAnsi="Tahoma" w:cs="Tahoma"/>
      <w:sz w:val="16"/>
      <w:szCs w:val="16"/>
    </w:rPr>
  </w:style>
  <w:style w:type="character" w:customStyle="1" w:styleId="Heading1Char">
    <w:name w:val="Heading 1 Char"/>
    <w:basedOn w:val="DefaultParagraphFont"/>
    <w:link w:val="Heading1"/>
    <w:uiPriority w:val="9"/>
    <w:rsid w:val="005019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4722"/>
    <w:rPr>
      <w:color w:val="0000FF" w:themeColor="hyperlink"/>
      <w:u w:val="single"/>
    </w:rPr>
  </w:style>
  <w:style w:type="paragraph" w:styleId="Header">
    <w:name w:val="header"/>
    <w:basedOn w:val="Normal"/>
    <w:link w:val="HeaderChar"/>
    <w:uiPriority w:val="99"/>
    <w:unhideWhenUsed/>
    <w:rsid w:val="00FC1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9A"/>
  </w:style>
  <w:style w:type="paragraph" w:styleId="Footer">
    <w:name w:val="footer"/>
    <w:basedOn w:val="Normal"/>
    <w:link w:val="FooterChar"/>
    <w:uiPriority w:val="99"/>
    <w:unhideWhenUsed/>
    <w:rsid w:val="00FC1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9A"/>
  </w:style>
  <w:style w:type="paragraph" w:styleId="ListParagraph">
    <w:name w:val="List Paragraph"/>
    <w:basedOn w:val="Normal"/>
    <w:uiPriority w:val="34"/>
    <w:qFormat/>
    <w:rsid w:val="00BC5AD7"/>
    <w:pPr>
      <w:ind w:left="720"/>
      <w:contextualSpacing/>
    </w:pPr>
  </w:style>
  <w:style w:type="character" w:customStyle="1" w:styleId="Heading2Char">
    <w:name w:val="Heading 2 Char"/>
    <w:basedOn w:val="DefaultParagraphFont"/>
    <w:link w:val="Heading2"/>
    <w:uiPriority w:val="9"/>
    <w:rsid w:val="00F605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E305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5B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0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85"/>
    <w:rPr>
      <w:rFonts w:ascii="Tahoma" w:hAnsi="Tahoma" w:cs="Tahoma"/>
      <w:sz w:val="16"/>
      <w:szCs w:val="16"/>
    </w:rPr>
  </w:style>
  <w:style w:type="character" w:customStyle="1" w:styleId="Heading1Char">
    <w:name w:val="Heading 1 Char"/>
    <w:basedOn w:val="DefaultParagraphFont"/>
    <w:link w:val="Heading1"/>
    <w:uiPriority w:val="9"/>
    <w:rsid w:val="005019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4722"/>
    <w:rPr>
      <w:color w:val="0000FF" w:themeColor="hyperlink"/>
      <w:u w:val="single"/>
    </w:rPr>
  </w:style>
  <w:style w:type="paragraph" w:styleId="Header">
    <w:name w:val="header"/>
    <w:basedOn w:val="Normal"/>
    <w:link w:val="HeaderChar"/>
    <w:uiPriority w:val="99"/>
    <w:unhideWhenUsed/>
    <w:rsid w:val="00FC1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9A"/>
  </w:style>
  <w:style w:type="paragraph" w:styleId="Footer">
    <w:name w:val="footer"/>
    <w:basedOn w:val="Normal"/>
    <w:link w:val="FooterChar"/>
    <w:uiPriority w:val="99"/>
    <w:unhideWhenUsed/>
    <w:rsid w:val="00FC1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9A"/>
  </w:style>
  <w:style w:type="paragraph" w:styleId="ListParagraph">
    <w:name w:val="List Paragraph"/>
    <w:basedOn w:val="Normal"/>
    <w:uiPriority w:val="34"/>
    <w:qFormat/>
    <w:rsid w:val="00BC5AD7"/>
    <w:pPr>
      <w:ind w:left="720"/>
      <w:contextualSpacing/>
    </w:pPr>
  </w:style>
  <w:style w:type="character" w:customStyle="1" w:styleId="Heading2Char">
    <w:name w:val="Heading 2 Char"/>
    <w:basedOn w:val="DefaultParagraphFont"/>
    <w:link w:val="Heading2"/>
    <w:uiPriority w:val="9"/>
    <w:rsid w:val="00F605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E305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5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2920">
      <w:bodyDiv w:val="1"/>
      <w:marLeft w:val="0"/>
      <w:marRight w:val="0"/>
      <w:marTop w:val="0"/>
      <w:marBottom w:val="0"/>
      <w:divBdr>
        <w:top w:val="none" w:sz="0" w:space="0" w:color="auto"/>
        <w:left w:val="none" w:sz="0" w:space="0" w:color="auto"/>
        <w:bottom w:val="none" w:sz="0" w:space="0" w:color="auto"/>
        <w:right w:val="none" w:sz="0" w:space="0" w:color="auto"/>
      </w:divBdr>
    </w:div>
    <w:div w:id="710884046">
      <w:bodyDiv w:val="1"/>
      <w:marLeft w:val="0"/>
      <w:marRight w:val="0"/>
      <w:marTop w:val="0"/>
      <w:marBottom w:val="0"/>
      <w:divBdr>
        <w:top w:val="none" w:sz="0" w:space="0" w:color="auto"/>
        <w:left w:val="none" w:sz="0" w:space="0" w:color="auto"/>
        <w:bottom w:val="none" w:sz="0" w:space="0" w:color="auto"/>
        <w:right w:val="none" w:sz="0" w:space="0" w:color="auto"/>
      </w:divBdr>
    </w:div>
    <w:div w:id="1088425774">
      <w:bodyDiv w:val="1"/>
      <w:marLeft w:val="0"/>
      <w:marRight w:val="0"/>
      <w:marTop w:val="0"/>
      <w:marBottom w:val="0"/>
      <w:divBdr>
        <w:top w:val="none" w:sz="0" w:space="0" w:color="auto"/>
        <w:left w:val="none" w:sz="0" w:space="0" w:color="auto"/>
        <w:bottom w:val="none" w:sz="0" w:space="0" w:color="auto"/>
        <w:right w:val="none" w:sz="0" w:space="0" w:color="auto"/>
      </w:divBdr>
    </w:div>
    <w:div w:id="12564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landis@dreampartnership.org" TargetMode="External"/><Relationship Id="rId18" Type="http://schemas.openxmlformats.org/officeDocument/2006/relationships/hyperlink" Target="https://www.youtube.com/channel/UCI7MZRTE_K90K3Uj1TJQC7w"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benjamin.brudnock@wellsfargo.com" TargetMode="External"/><Relationship Id="rId2" Type="http://schemas.openxmlformats.org/officeDocument/2006/relationships/numbering" Target="numbering.xml"/><Relationship Id="rId16" Type="http://schemas.openxmlformats.org/officeDocument/2006/relationships/hyperlink" Target="http://www.pacac.org/index.php?option=com_content&amp;view=article&amp;id=102:camp-college&amp;catid=20:site-content&amp;Itemid=157" TargetMode="External"/><Relationship Id="rId20" Type="http://schemas.openxmlformats.org/officeDocument/2006/relationships/hyperlink" Target="http://www.pheaa.org/pdf/CH-RG-CWSTD-031716-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kmccurdy@phea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arriso530@duq.edu"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688D-78EA-40DF-9B1D-3250B4C9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McCurdy</dc:creator>
  <cp:lastModifiedBy>Kimberly McCurdy</cp:lastModifiedBy>
  <cp:revision>11</cp:revision>
  <cp:lastPrinted>2016-03-10T16:58:00Z</cp:lastPrinted>
  <dcterms:created xsi:type="dcterms:W3CDTF">2016-05-18T14:14:00Z</dcterms:created>
  <dcterms:modified xsi:type="dcterms:W3CDTF">2016-05-18T19:25:00Z</dcterms:modified>
</cp:coreProperties>
</file>