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AE" w:rsidRDefault="008B7FAE" w:rsidP="008B7FAE">
      <w:pPr>
        <w:rPr>
          <w:b/>
        </w:rPr>
      </w:pPr>
      <w:bookmarkStart w:id="0" w:name="_GoBack"/>
      <w:bookmarkEnd w:id="0"/>
      <w:r>
        <w:rPr>
          <w:b/>
        </w:rPr>
        <w:t>Certifying Official Newsletter</w:t>
      </w:r>
      <w:r w:rsidR="00AF298B">
        <w:rPr>
          <w:b/>
        </w:rPr>
        <w:t xml:space="preserve"> # 96</w:t>
      </w:r>
      <w:r w:rsidR="00DB2911">
        <w:rPr>
          <w:b/>
        </w:rPr>
        <w:tab/>
      </w:r>
      <w:r w:rsidR="00DB2911">
        <w:rPr>
          <w:b/>
        </w:rPr>
        <w:tab/>
      </w:r>
      <w:r w:rsidR="00DB2911">
        <w:rPr>
          <w:b/>
        </w:rPr>
        <w:tab/>
      </w:r>
      <w:r w:rsidR="00DB2911">
        <w:rPr>
          <w:b/>
        </w:rPr>
        <w:tab/>
      </w:r>
      <w:r w:rsidR="00DB2911">
        <w:rPr>
          <w:b/>
        </w:rPr>
        <w:tab/>
      </w:r>
      <w:r w:rsidR="00DB2911">
        <w:rPr>
          <w:b/>
        </w:rPr>
        <w:tab/>
      </w:r>
      <w:r w:rsidR="00DB2911">
        <w:rPr>
          <w:b/>
        </w:rPr>
        <w:tab/>
        <w:t xml:space="preserve">   July </w:t>
      </w:r>
      <w:r>
        <w:rPr>
          <w:b/>
        </w:rPr>
        <w:t>9, 2015</w:t>
      </w:r>
    </w:p>
    <w:p w:rsidR="008B7FAE" w:rsidRDefault="008B7FAE" w:rsidP="00D33A83">
      <w:pPr>
        <w:jc w:val="center"/>
        <w:rPr>
          <w:b/>
        </w:rPr>
      </w:pPr>
    </w:p>
    <w:p w:rsidR="008B7FAE" w:rsidRDefault="008B7FAE" w:rsidP="00D33A83">
      <w:pPr>
        <w:jc w:val="center"/>
        <w:rPr>
          <w:b/>
        </w:rPr>
      </w:pPr>
      <w:r>
        <w:rPr>
          <w:b/>
        </w:rPr>
        <w:t>SPECIAL EDITION</w:t>
      </w:r>
    </w:p>
    <w:p w:rsidR="008B7FAE" w:rsidRDefault="008B7FAE" w:rsidP="00D33A83">
      <w:pPr>
        <w:jc w:val="center"/>
        <w:rPr>
          <w:b/>
        </w:rPr>
      </w:pPr>
    </w:p>
    <w:p w:rsidR="00D33A83" w:rsidRDefault="00D33A83" w:rsidP="00D33A83">
      <w:pPr>
        <w:jc w:val="center"/>
        <w:rPr>
          <w:b/>
        </w:rPr>
      </w:pPr>
      <w:r>
        <w:rPr>
          <w:b/>
        </w:rPr>
        <w:t>Veterans Education Benefits and Financial Aid</w:t>
      </w:r>
    </w:p>
    <w:p w:rsidR="00A0159F" w:rsidRDefault="00A0159F" w:rsidP="00D33A83">
      <w:pPr>
        <w:jc w:val="center"/>
        <w:rPr>
          <w:b/>
        </w:rPr>
      </w:pPr>
    </w:p>
    <w:p w:rsidR="00A0159F" w:rsidRPr="00A0159F" w:rsidRDefault="00A0159F" w:rsidP="00A0159F">
      <w:r w:rsidRPr="00A0159F">
        <w:t>This information is provided as an update to the information previously published in Newsletter # 59, September 18, 2012 and Newsletter # 60, November 20, 2012.</w:t>
      </w:r>
    </w:p>
    <w:p w:rsidR="00D33A83" w:rsidRPr="00A0159F" w:rsidRDefault="00D33A83" w:rsidP="00A0159F"/>
    <w:p w:rsidR="00D33A83" w:rsidRDefault="00FE24F3" w:rsidP="00D33A83">
      <w:r>
        <w:t>We continue to receive</w:t>
      </w:r>
      <w:r w:rsidR="00D33A83">
        <w:t xml:space="preserve"> a number of questions concerning this subject.  The following references should be consulted when dealing with </w:t>
      </w:r>
      <w:proofErr w:type="gramStart"/>
      <w:r w:rsidR="00D33A83">
        <w:t>veterans</w:t>
      </w:r>
      <w:proofErr w:type="gramEnd"/>
      <w:r w:rsidR="00D33A83">
        <w:t xml:space="preserve"> education benefits and f</w:t>
      </w:r>
      <w:r w:rsidR="00F814E7">
        <w:t>ederal f</w:t>
      </w:r>
      <w:r w:rsidR="00D33A83">
        <w:t>inancial aid:</w:t>
      </w:r>
    </w:p>
    <w:p w:rsidR="00D33A83" w:rsidRDefault="00D33A83" w:rsidP="00D33A83"/>
    <w:p w:rsidR="001C453D" w:rsidRDefault="005358D7" w:rsidP="00D33A83">
      <w:pPr>
        <w:pStyle w:val="ListParagraph"/>
        <w:numPr>
          <w:ilvl w:val="0"/>
          <w:numId w:val="1"/>
        </w:numPr>
      </w:pPr>
      <w:hyperlink r:id="rId7" w:history="1">
        <w:r w:rsidR="001C453D" w:rsidRPr="001C453D">
          <w:rPr>
            <w:rStyle w:val="Hyperlink"/>
          </w:rPr>
          <w:t>Public Law 111-39 (H. R. 17</w:t>
        </w:r>
        <w:r w:rsidR="007233E7">
          <w:rPr>
            <w:rStyle w:val="Hyperlink"/>
          </w:rPr>
          <w:t>7</w:t>
        </w:r>
        <w:r w:rsidR="001C453D" w:rsidRPr="001C453D">
          <w:rPr>
            <w:rStyle w:val="Hyperlink"/>
          </w:rPr>
          <w:t>7) effective July 1, 2009</w:t>
        </w:r>
      </w:hyperlink>
    </w:p>
    <w:p w:rsidR="00D33A83" w:rsidRDefault="005358D7" w:rsidP="00D33A83">
      <w:pPr>
        <w:pStyle w:val="ListParagraph"/>
        <w:numPr>
          <w:ilvl w:val="0"/>
          <w:numId w:val="1"/>
        </w:numPr>
      </w:pPr>
      <w:hyperlink r:id="rId8" w:history="1">
        <w:r w:rsidR="00D33A83" w:rsidRPr="00CB6CB7">
          <w:rPr>
            <w:rStyle w:val="Hyperlink"/>
          </w:rPr>
          <w:t>Public Law 111-377 – Chapter 33 only</w:t>
        </w:r>
      </w:hyperlink>
    </w:p>
    <w:p w:rsidR="00D33A83" w:rsidRDefault="00D33A83" w:rsidP="00D33A83">
      <w:pPr>
        <w:pStyle w:val="ListParagraph"/>
        <w:numPr>
          <w:ilvl w:val="0"/>
          <w:numId w:val="1"/>
        </w:numPr>
      </w:pPr>
      <w:r>
        <w:t>Section 480(c)(2) of the Higher Education Act of 1965 as amended</w:t>
      </w:r>
    </w:p>
    <w:p w:rsidR="00D33A83" w:rsidRPr="00A0159F" w:rsidRDefault="005358D7" w:rsidP="00D33A83">
      <w:pPr>
        <w:pStyle w:val="ListParagraph"/>
        <w:numPr>
          <w:ilvl w:val="0"/>
          <w:numId w:val="1"/>
        </w:numPr>
        <w:rPr>
          <w:rStyle w:val="Hyperlink"/>
        </w:rPr>
      </w:pPr>
      <w:hyperlink r:id="rId9" w:history="1">
        <w:r w:rsidR="00D33A83" w:rsidRPr="002E4E39">
          <w:rPr>
            <w:rStyle w:val="Hyperlink"/>
          </w:rPr>
          <w:t>20 United States Code Section 1087vv</w:t>
        </w:r>
      </w:hyperlink>
      <w:r w:rsidR="00A0159F">
        <w:fldChar w:fldCharType="begin"/>
      </w:r>
      <w:r w:rsidR="00A0159F">
        <w:instrText xml:space="preserve"> HYPERLINK "http://ifap.ed.gov/fsahandbook/attachments/1516FSAHbkVol3Ch3.pdf" </w:instrText>
      </w:r>
      <w:r w:rsidR="00A0159F">
        <w:fldChar w:fldCharType="separate"/>
      </w:r>
    </w:p>
    <w:p w:rsidR="00D33A83" w:rsidRPr="00A0159F" w:rsidRDefault="00D33A83" w:rsidP="00D33A83">
      <w:pPr>
        <w:pStyle w:val="ListParagraph"/>
        <w:numPr>
          <w:ilvl w:val="0"/>
          <w:numId w:val="1"/>
        </w:numPr>
        <w:rPr>
          <w:rStyle w:val="Hyperlink"/>
        </w:rPr>
      </w:pPr>
      <w:r w:rsidRPr="00A0159F">
        <w:rPr>
          <w:rStyle w:val="Hyperlink"/>
        </w:rPr>
        <w:t>Chapter 3, Federal Student Aid Handbook</w:t>
      </w:r>
    </w:p>
    <w:p w:rsidR="00D33A83" w:rsidRPr="00A0159F" w:rsidRDefault="00A0159F" w:rsidP="00D33A83">
      <w:pPr>
        <w:pStyle w:val="ListParagraph"/>
        <w:numPr>
          <w:ilvl w:val="0"/>
          <w:numId w:val="1"/>
        </w:numPr>
        <w:rPr>
          <w:rStyle w:val="Hyperlink"/>
        </w:rPr>
      </w:pPr>
      <w:r>
        <w:fldChar w:fldCharType="end"/>
      </w:r>
      <w:r>
        <w:fldChar w:fldCharType="begin"/>
      </w:r>
      <w:r w:rsidR="001C453D">
        <w:instrText>HYPERLINK "http://ifap.ed.gov/fsahandbook/attachments/Vol3Ch71213Jun14.pdf"</w:instrText>
      </w:r>
      <w:r>
        <w:fldChar w:fldCharType="separate"/>
      </w:r>
      <w:r w:rsidR="00D33A83" w:rsidRPr="00A0159F">
        <w:rPr>
          <w:rStyle w:val="Hyperlink"/>
        </w:rPr>
        <w:t>Chapter 7, Federal Student Aid Handbook</w:t>
      </w:r>
    </w:p>
    <w:p w:rsidR="00D33A83" w:rsidRDefault="00A0159F" w:rsidP="00D33A83">
      <w:pPr>
        <w:pStyle w:val="ListParagraph"/>
        <w:numPr>
          <w:ilvl w:val="0"/>
          <w:numId w:val="1"/>
        </w:numPr>
      </w:pPr>
      <w:r>
        <w:fldChar w:fldCharType="end"/>
      </w:r>
      <w:hyperlink r:id="rId10" w:history="1">
        <w:r w:rsidR="00D33A83" w:rsidRPr="00CB6CB7">
          <w:rPr>
            <w:rStyle w:val="Hyperlink"/>
          </w:rPr>
          <w:t>Letter, IFAP, dated August 13, 2009, Subject: Guidance on Federal Veterans’ Education Benefits for Purposes of the Title IV Student Assistance Programs.</w:t>
        </w:r>
      </w:hyperlink>
    </w:p>
    <w:p w:rsidR="00D33A83" w:rsidRDefault="005358D7" w:rsidP="00D33A83">
      <w:pPr>
        <w:pStyle w:val="ListParagraph"/>
        <w:numPr>
          <w:ilvl w:val="0"/>
          <w:numId w:val="1"/>
        </w:numPr>
      </w:pPr>
      <w:hyperlink r:id="rId11" w:history="1">
        <w:r w:rsidR="00D33A83" w:rsidRPr="00CB6CB7">
          <w:rPr>
            <w:rStyle w:val="Hyperlink"/>
          </w:rPr>
          <w:t>Letter, IFAP, dated July 2, 2009, Subject: Change of Effective Date for the Exclusion of Federal Veterans Education Benefits as Estimated Financial Assistance for Purposes of the Title IV Student Assistance Programs.</w:t>
        </w:r>
      </w:hyperlink>
    </w:p>
    <w:p w:rsidR="00D33A83" w:rsidRPr="00A57F0E" w:rsidRDefault="00D33A83" w:rsidP="00D33A83">
      <w:pPr>
        <w:pStyle w:val="ListParagraph"/>
        <w:numPr>
          <w:ilvl w:val="0"/>
          <w:numId w:val="1"/>
        </w:numPr>
        <w:rPr>
          <w:rStyle w:val="Hyperlink"/>
        </w:rPr>
      </w:pPr>
      <w:r>
        <w:fldChar w:fldCharType="begin"/>
      </w:r>
      <w:r>
        <w:instrText xml:space="preserve"> HYPERLINK "http://www.nacua.org/documents/heoa.pdf" </w:instrText>
      </w:r>
      <w:r>
        <w:fldChar w:fldCharType="separate"/>
      </w:r>
      <w:r w:rsidRPr="00A57F0E">
        <w:rPr>
          <w:rStyle w:val="Hyperlink"/>
        </w:rPr>
        <w:t>Section 473, House Resolution 4137</w:t>
      </w:r>
    </w:p>
    <w:p w:rsidR="00D33A83" w:rsidRDefault="00D33A83" w:rsidP="00D33A83">
      <w:pPr>
        <w:pStyle w:val="ListParagraph"/>
        <w:numPr>
          <w:ilvl w:val="0"/>
          <w:numId w:val="1"/>
        </w:numPr>
      </w:pPr>
      <w:r>
        <w:fldChar w:fldCharType="end"/>
      </w:r>
      <w:hyperlink r:id="rId12" w:history="1">
        <w:r w:rsidRPr="002E4E39">
          <w:rPr>
            <w:rStyle w:val="Hyperlink"/>
          </w:rPr>
          <w:t>Use of Restricted and Unrestricted funds for Yellow Ribbon, FAQ 979, Frequently Asked Questions, GI Bill web site</w:t>
        </w:r>
      </w:hyperlink>
      <w:r>
        <w:t xml:space="preserve"> (</w:t>
      </w:r>
      <w:hyperlink r:id="rId13" w:history="1">
        <w:r w:rsidRPr="00114ADA">
          <w:rPr>
            <w:rStyle w:val="Hyperlink"/>
          </w:rPr>
          <w:t>www.gibill.va.gov</w:t>
        </w:r>
      </w:hyperlink>
      <w:r>
        <w:t>)</w:t>
      </w:r>
    </w:p>
    <w:p w:rsidR="00A0159F" w:rsidRDefault="005358D7" w:rsidP="00D33A83">
      <w:pPr>
        <w:pStyle w:val="ListParagraph"/>
        <w:numPr>
          <w:ilvl w:val="0"/>
          <w:numId w:val="1"/>
        </w:numPr>
      </w:pPr>
      <w:hyperlink r:id="rId14" w:history="1">
        <w:r w:rsidR="00A0159F" w:rsidRPr="00A0159F">
          <w:rPr>
            <w:rStyle w:val="Hyperlink"/>
          </w:rPr>
          <w:t>Are VA Educational Benefits Taxable?  FAQ 172, Frequently Asked Questions, GI Bill web site (www.benefits.va.gov)</w:t>
        </w:r>
      </w:hyperlink>
    </w:p>
    <w:p w:rsidR="00A0159F" w:rsidRDefault="005358D7" w:rsidP="00D33A83">
      <w:pPr>
        <w:pStyle w:val="ListParagraph"/>
        <w:numPr>
          <w:ilvl w:val="0"/>
          <w:numId w:val="1"/>
        </w:numPr>
      </w:pPr>
      <w:hyperlink r:id="rId15" w:history="1">
        <w:r w:rsidR="00A0159F" w:rsidRPr="00A0159F">
          <w:rPr>
            <w:rStyle w:val="Hyperlink"/>
          </w:rPr>
          <w:t>IRS Publication 970, Tax Benefits for Education</w:t>
        </w:r>
      </w:hyperlink>
    </w:p>
    <w:p w:rsidR="00A0159F" w:rsidRDefault="005358D7" w:rsidP="00D33A83">
      <w:pPr>
        <w:pStyle w:val="ListParagraph"/>
        <w:numPr>
          <w:ilvl w:val="0"/>
          <w:numId w:val="1"/>
        </w:numPr>
      </w:pPr>
      <w:hyperlink r:id="rId16" w:history="1">
        <w:r w:rsidR="00A0159F" w:rsidRPr="00A0159F">
          <w:rPr>
            <w:rStyle w:val="Hyperlink"/>
          </w:rPr>
          <w:t>IRS 2015 Instructions for Forms 1098-E and 1098-T</w:t>
        </w:r>
      </w:hyperlink>
    </w:p>
    <w:p w:rsidR="00D33A83" w:rsidRDefault="00D33A83" w:rsidP="00D33A83"/>
    <w:p w:rsidR="00D33A83" w:rsidRDefault="00D33A83" w:rsidP="00D33A83">
      <w:r>
        <w:t>Please note that federal codes</w:t>
      </w:r>
      <w:r w:rsidR="00D95032">
        <w:t>,</w:t>
      </w:r>
      <w:r>
        <w:t xml:space="preserve"> laws, and regulations must be followed when dealing with </w:t>
      </w:r>
      <w:proofErr w:type="gramStart"/>
      <w:r>
        <w:t>veterans</w:t>
      </w:r>
      <w:proofErr w:type="gramEnd"/>
      <w:r>
        <w:t xml:space="preserve"> education benefits.  After these have been followed, some institutions may have policies which address institutional aid, scholarships, waivers, or assistance.  If the student is a Chapter 33 veteran, the provisions of Public Law 111-377 concerning “actual net cost” must be followed if institution aid is provided to </w:t>
      </w:r>
      <w:r w:rsidRPr="00FE24F3">
        <w:rPr>
          <w:b/>
        </w:rPr>
        <w:t>defray the cost of tuition and fees</w:t>
      </w:r>
      <w:r>
        <w:t xml:space="preserve">.  If institutional aid is provided to defray the cost of attendance, those funds are </w:t>
      </w:r>
      <w:r w:rsidRPr="00FE24F3">
        <w:rPr>
          <w:b/>
        </w:rPr>
        <w:t>not</w:t>
      </w:r>
      <w:r>
        <w:t xml:space="preserve"> excluded (subtracted) from gross in-state tuition and fees to determine actual net cost.</w:t>
      </w:r>
      <w:r w:rsidR="00F814E7">
        <w:t xml:space="preserve">  Schools are encouraged, but not required, to define all institutional aid provided to a veteran student as aid for cost of attendance.  This will allow the Chapter 33 student to receive the maximum amount of tuition and fees from VA.</w:t>
      </w:r>
    </w:p>
    <w:p w:rsidR="00D33A83" w:rsidRDefault="00D33A83" w:rsidP="00D33A83"/>
    <w:p w:rsidR="00D33A83" w:rsidRDefault="00D33A83" w:rsidP="00D33A83">
      <w:r>
        <w:t xml:space="preserve">Paragraph (c), Section 3313, United States Code, Title 38, specifies that any funds provided under section 401(b) of the Higher Education Act of 1965 (20 USC 1070a) are </w:t>
      </w:r>
      <w:r w:rsidR="008279F6">
        <w:rPr>
          <w:b/>
        </w:rPr>
        <w:t>not</w:t>
      </w:r>
      <w:r>
        <w:t xml:space="preserve"> excluded from gross in-state tuition and fees to determine “actual net cost.”  In addition, PA State Grant funds and the Pennsylvania National Guard Education Assistance Program (EAP) funds are NOT excluded when determining “actual net cost.”</w:t>
      </w:r>
    </w:p>
    <w:p w:rsidR="00D964CC" w:rsidRDefault="00D964CC" w:rsidP="00D33A83"/>
    <w:p w:rsidR="00D964CC" w:rsidRDefault="00D964CC" w:rsidP="00D33A83">
      <w:r>
        <w:t>In all cases, the</w:t>
      </w:r>
      <w:r w:rsidR="00814D29">
        <w:t>re must be close coordination be</w:t>
      </w:r>
      <w:r>
        <w:t>tween the School Certifying Official and the financial aid office at the school.</w:t>
      </w:r>
    </w:p>
    <w:p w:rsidR="00D33A83" w:rsidRDefault="00D33A83" w:rsidP="00D33A83"/>
    <w:p w:rsidR="00D33A83" w:rsidRDefault="00D33A83" w:rsidP="00D33A83">
      <w:r>
        <w:t>In addition, federal regulations require that veterans and non-veteran students be treated equally when determining tuition and fees.</w:t>
      </w:r>
    </w:p>
    <w:p w:rsidR="00D33A83" w:rsidRDefault="00D33A83" w:rsidP="00D33A83"/>
    <w:p w:rsidR="00D33A83" w:rsidRDefault="00D33A83" w:rsidP="00D33A83">
      <w:r>
        <w:t>Veterans education benefits are not scholarships</w:t>
      </w:r>
      <w:r w:rsidR="00D964CC">
        <w:t>, grants, aid, waivers, or assistance</w:t>
      </w:r>
      <w:r>
        <w:t xml:space="preserve">.  </w:t>
      </w:r>
      <w:r w:rsidR="001C453D">
        <w:t xml:space="preserve">Veterans education benefits are earned benefits provided for service to the country.  </w:t>
      </w:r>
      <w:r>
        <w:t xml:space="preserve">In accordance with federal codes, law, and regulations, </w:t>
      </w:r>
      <w:proofErr w:type="gramStart"/>
      <w:r>
        <w:t>veterans</w:t>
      </w:r>
      <w:proofErr w:type="gramEnd"/>
      <w:r>
        <w:t xml:space="preserve"> education benefits should not be treated as financial aid </w:t>
      </w:r>
      <w:r w:rsidR="001C453D">
        <w:t>for Title IV purposes.</w:t>
      </w:r>
      <w:r w:rsidR="00D56177">
        <w:t xml:space="preserve">  In no case can </w:t>
      </w:r>
      <w:proofErr w:type="gramStart"/>
      <w:r w:rsidR="00D56177">
        <w:t>veterans</w:t>
      </w:r>
      <w:proofErr w:type="gramEnd"/>
      <w:r w:rsidR="00D56177">
        <w:t xml:space="preserve"> education benefits be reduced by the school</w:t>
      </w:r>
      <w:r w:rsidR="00E94191">
        <w:t xml:space="preserve"> except for determining actual net cost for Chapter 33 students.</w:t>
      </w:r>
    </w:p>
    <w:p w:rsidR="00D33A83" w:rsidRDefault="00D33A83" w:rsidP="00D33A83"/>
    <w:p w:rsidR="00D33A83" w:rsidRDefault="00D33A83" w:rsidP="00D33A83">
      <w:r>
        <w:t xml:space="preserve">Special </w:t>
      </w:r>
      <w:r w:rsidR="001C453D">
        <w:t>attention is called to Page 3-14</w:t>
      </w:r>
      <w:r>
        <w:t>9, Chapter 7, Federal Student Aid Handbook.  The following is quoted from that page:</w:t>
      </w:r>
    </w:p>
    <w:p w:rsidR="00D33A83" w:rsidRDefault="00D33A83" w:rsidP="00D33A83"/>
    <w:p w:rsidR="00D33A83" w:rsidRPr="00AA2A78" w:rsidRDefault="00D33A83" w:rsidP="00D33A83">
      <w:pPr>
        <w:pStyle w:val="NormalWeb"/>
        <w:spacing w:before="106" w:beforeAutospacing="0" w:after="0" w:afterAutospacing="0"/>
        <w:textAlignment w:val="baseline"/>
      </w:pPr>
      <w:r w:rsidRPr="00AA2A78">
        <w:rPr>
          <w:rFonts w:asciiTheme="minorHAnsi" w:eastAsiaTheme="minorEastAsia" w:hAnsi="Calibri" w:cstheme="minorBidi"/>
          <w:kern w:val="24"/>
        </w:rPr>
        <w:t xml:space="preserve">“For FSA purposes, federal </w:t>
      </w:r>
      <w:proofErr w:type="gramStart"/>
      <w:r w:rsidRPr="00AA2A78">
        <w:rPr>
          <w:rFonts w:asciiTheme="minorHAnsi" w:eastAsiaTheme="minorEastAsia" w:hAnsi="Calibri" w:cstheme="minorBidi"/>
          <w:kern w:val="24"/>
        </w:rPr>
        <w:t>veterans</w:t>
      </w:r>
      <w:proofErr w:type="gramEnd"/>
      <w:r w:rsidRPr="00AA2A78">
        <w:rPr>
          <w:rFonts w:asciiTheme="minorHAnsi" w:eastAsiaTheme="minorEastAsia" w:hAnsi="Calibri" w:cstheme="minorBidi"/>
          <w:kern w:val="24"/>
        </w:rPr>
        <w:t xml:space="preserve"> education benefits, as defined under Section 480(c) of the HEA, are no</w:t>
      </w:r>
      <w:r w:rsidR="001C453D">
        <w:rPr>
          <w:rFonts w:asciiTheme="minorHAnsi" w:eastAsiaTheme="minorEastAsia" w:hAnsi="Calibri" w:cstheme="minorBidi"/>
          <w:kern w:val="24"/>
        </w:rPr>
        <w:t>t</w:t>
      </w:r>
      <w:r w:rsidRPr="00AA2A78">
        <w:rPr>
          <w:rFonts w:asciiTheme="minorHAnsi" w:eastAsiaTheme="minorEastAsia" w:hAnsi="Calibri" w:cstheme="minorBidi"/>
          <w:kern w:val="24"/>
        </w:rPr>
        <w:t xml:space="preserve"> treated as estimated financial assistance (EFA).</w:t>
      </w:r>
      <w:r w:rsidR="001C453D">
        <w:rPr>
          <w:rFonts w:asciiTheme="minorHAnsi" w:eastAsiaTheme="minorEastAsia" w:hAnsi="Calibri" w:cstheme="minorBidi"/>
          <w:kern w:val="24"/>
        </w:rPr>
        <w:t xml:space="preserve"> </w:t>
      </w:r>
      <w:r w:rsidRPr="00AA2A78">
        <w:rPr>
          <w:rFonts w:asciiTheme="minorHAnsi" w:eastAsiaTheme="minorEastAsia" w:hAnsi="Calibri" w:cstheme="minorBidi"/>
          <w:kern w:val="24"/>
        </w:rPr>
        <w:t xml:space="preserve"> </w:t>
      </w:r>
      <w:r w:rsidR="001C453D">
        <w:rPr>
          <w:rFonts w:asciiTheme="minorHAnsi" w:eastAsiaTheme="minorEastAsia" w:hAnsi="Calibri" w:cstheme="minorBidi"/>
          <w:kern w:val="24"/>
        </w:rPr>
        <w:t xml:space="preserve">You can ask the student to provide the specific program or benefit under which they are receiving their </w:t>
      </w:r>
      <w:proofErr w:type="gramStart"/>
      <w:r w:rsidR="001C453D">
        <w:rPr>
          <w:rFonts w:asciiTheme="minorHAnsi" w:eastAsiaTheme="minorEastAsia" w:hAnsi="Calibri" w:cstheme="minorBidi"/>
          <w:kern w:val="24"/>
        </w:rPr>
        <w:t>veterans</w:t>
      </w:r>
      <w:proofErr w:type="gramEnd"/>
      <w:r w:rsidR="001C453D">
        <w:rPr>
          <w:rFonts w:asciiTheme="minorHAnsi" w:eastAsiaTheme="minorEastAsia" w:hAnsi="Calibri" w:cstheme="minorBidi"/>
          <w:kern w:val="24"/>
        </w:rPr>
        <w:t xml:space="preserve"> benefits.  </w:t>
      </w:r>
      <w:r w:rsidRPr="00AA2A78">
        <w:rPr>
          <w:rFonts w:asciiTheme="minorHAnsi" w:eastAsiaTheme="minorEastAsia" w:hAnsi="Calibri" w:cstheme="minorBidi"/>
          <w:kern w:val="24"/>
        </w:rPr>
        <w:t xml:space="preserve">As in the past, veteran’s benefits are also not to be counted as income, and therefore are not reported as income on the FAFSA.  For a full list of federal veterans education benefits, see </w:t>
      </w:r>
      <w:r w:rsidRPr="001C453D">
        <w:rPr>
          <w:rFonts w:asciiTheme="minorHAnsi" w:eastAsiaTheme="minorEastAsia" w:hAnsi="Calibri" w:cstheme="minorBidi"/>
          <w:i/>
          <w:kern w:val="24"/>
        </w:rPr>
        <w:t>Appendix A</w:t>
      </w:r>
      <w:r w:rsidRPr="00AA2A78">
        <w:rPr>
          <w:rFonts w:asciiTheme="minorHAnsi" w:eastAsiaTheme="minorEastAsia" w:hAnsi="Calibri" w:cstheme="minorBidi"/>
          <w:kern w:val="24"/>
        </w:rPr>
        <w:t xml:space="preserve"> at the end of this chapter.”</w:t>
      </w:r>
    </w:p>
    <w:p w:rsidR="00D33A83" w:rsidRDefault="00D33A83" w:rsidP="00D33A83"/>
    <w:p w:rsidR="00D33A83" w:rsidRDefault="00D33A83" w:rsidP="00D33A83">
      <w:r>
        <w:t>In addition</w:t>
      </w:r>
      <w:r w:rsidRPr="00FE24F3">
        <w:t xml:space="preserve">, </w:t>
      </w:r>
      <w:r w:rsidRPr="00FE24F3">
        <w:rPr>
          <w:b/>
        </w:rPr>
        <w:t>all financial aid personnel</w:t>
      </w:r>
      <w:r>
        <w:t xml:space="preserve"> should have a copy of the Letter dated August 13, 2009 from the Acting Deputy Assistant Secretary for Policy, Planning, and Innovation, Office of Postsecondary Education, Subject: Guidance on Federal Veterans’ Education Benefits for Purposes of the Title IV Student Assistance Programs.</w:t>
      </w:r>
      <w:r w:rsidR="00DE4A63">
        <w:t xml:space="preserve">  </w:t>
      </w:r>
      <w:r w:rsidR="00DE4A63" w:rsidRPr="00D964CC">
        <w:rPr>
          <w:b/>
        </w:rPr>
        <w:t xml:space="preserve">This is one of the most important letters concerning </w:t>
      </w:r>
      <w:proofErr w:type="gramStart"/>
      <w:r w:rsidR="00DE4A63" w:rsidRPr="00D964CC">
        <w:rPr>
          <w:b/>
        </w:rPr>
        <w:t>veterans</w:t>
      </w:r>
      <w:proofErr w:type="gramEnd"/>
      <w:r w:rsidR="00DE4A63" w:rsidRPr="00D964CC">
        <w:rPr>
          <w:b/>
        </w:rPr>
        <w:t xml:space="preserve"> education benefits and Title IV financial aid</w:t>
      </w:r>
      <w:r w:rsidR="00DE4A63">
        <w:t>.</w:t>
      </w:r>
    </w:p>
    <w:p w:rsidR="00D33A83" w:rsidRDefault="00D33A83" w:rsidP="00D33A83"/>
    <w:p w:rsidR="00D33A83" w:rsidRDefault="005358D7" w:rsidP="00D33A83">
      <w:pPr>
        <w:rPr>
          <w:rStyle w:val="Hyperlink"/>
        </w:rPr>
      </w:pPr>
      <w:hyperlink r:id="rId17" w:history="1">
        <w:r w:rsidR="00D33A83" w:rsidRPr="00AA2A78">
          <w:rPr>
            <w:rStyle w:val="Hyperlink"/>
          </w:rPr>
          <w:t>http://www.ifap.ed.gov/eannouncements/081309GuidFedVeteransEdBenefits.html</w:t>
        </w:r>
      </w:hyperlink>
    </w:p>
    <w:p w:rsidR="00FE24F3" w:rsidRDefault="00FE24F3" w:rsidP="00D33A83"/>
    <w:p w:rsidR="00FE24F3" w:rsidRDefault="00FE24F3" w:rsidP="00D33A83">
      <w:r>
        <w:t xml:space="preserve">Note:  Question 1 of the above document addresses the Yellow Ribbon Program and the school’s contribution to Yellow Ribbon and how it impacts financial aid and the EFA.  </w:t>
      </w:r>
    </w:p>
    <w:p w:rsidR="00FE24F3" w:rsidRDefault="00FE24F3" w:rsidP="00D33A83"/>
    <w:p w:rsidR="00D33A83" w:rsidRPr="00DF6C1B" w:rsidRDefault="00D33A83" w:rsidP="00D33A83">
      <w:pPr>
        <w:textAlignment w:val="baseline"/>
        <w:rPr>
          <w:rFonts w:asciiTheme="minorHAnsi" w:eastAsiaTheme="minorEastAsia" w:hAnsi="Calibri"/>
          <w:b/>
          <w:kern w:val="24"/>
        </w:rPr>
      </w:pPr>
      <w:r w:rsidRPr="00AA2A78">
        <w:t xml:space="preserve">In addition, the US Department of Education has advised that </w:t>
      </w:r>
      <w:r w:rsidRPr="00DF6C1B">
        <w:rPr>
          <w:b/>
        </w:rPr>
        <w:t>“</w:t>
      </w:r>
      <w:r w:rsidRPr="00DF6C1B">
        <w:rPr>
          <w:rFonts w:asciiTheme="minorHAnsi" w:eastAsiaTheme="minorEastAsia" w:hAnsi="Calibri"/>
          <w:b/>
          <w:kern w:val="24"/>
        </w:rPr>
        <w:t>Veterans education benefits may cause the veteran to receive benefits/funds in excess of the cost of attendance (COA).  There is no federal statue, regulation, or policy that prohibits this.”</w:t>
      </w:r>
    </w:p>
    <w:p w:rsidR="00D33A83" w:rsidRDefault="00D33A83" w:rsidP="00D33A83">
      <w:pPr>
        <w:textAlignment w:val="baseline"/>
        <w:rPr>
          <w:rFonts w:asciiTheme="minorHAnsi" w:eastAsiaTheme="minorEastAsia" w:hAnsi="Calibri"/>
          <w:kern w:val="24"/>
        </w:rPr>
      </w:pPr>
    </w:p>
    <w:p w:rsidR="00D33A83" w:rsidRDefault="00D33A83" w:rsidP="00D33A83">
      <w:r>
        <w:t xml:space="preserve">Schools must follow all federal statues, policies, and regulations when packaging federal student aid for students receiving federal </w:t>
      </w:r>
      <w:proofErr w:type="gramStart"/>
      <w:r>
        <w:t>veterans</w:t>
      </w:r>
      <w:proofErr w:type="gramEnd"/>
      <w:r>
        <w:t xml:space="preserve"> education benefits indicated in Section 480(c)(2) of the Higher Education Act of 1965 as amended.</w:t>
      </w:r>
    </w:p>
    <w:p w:rsidR="004B160F" w:rsidRDefault="004B160F" w:rsidP="00D33A83"/>
    <w:p w:rsidR="004B160F" w:rsidRPr="004B160F" w:rsidRDefault="004B160F" w:rsidP="004B160F">
      <w:r w:rsidRPr="004B160F">
        <w:t xml:space="preserve">Note:  The regulations and policies concerning financial aid and </w:t>
      </w:r>
      <w:proofErr w:type="gramStart"/>
      <w:r w:rsidRPr="004B160F">
        <w:t>veterans</w:t>
      </w:r>
      <w:proofErr w:type="gramEnd"/>
      <w:r w:rsidRPr="004B160F">
        <w:t xml:space="preserve"> education benefits are entirely different and should be applied in accordance with the applicable regulation or policy.  Do not apply financial aid regulations and policy to </w:t>
      </w:r>
      <w:proofErr w:type="gramStart"/>
      <w:r w:rsidRPr="004B160F">
        <w:t>veterans</w:t>
      </w:r>
      <w:proofErr w:type="gramEnd"/>
      <w:r w:rsidRPr="004B160F">
        <w:t xml:space="preserve"> education benefits and do not apply </w:t>
      </w:r>
      <w:r w:rsidRPr="004B160F">
        <w:lastRenderedPageBreak/>
        <w:t>veterans education benefits regulations and policy to financial aid.  Department of Education regulations are to be followed concerning federal financial aid while Department of Veterans Affairs regulations are to be followed conce</w:t>
      </w:r>
      <w:r>
        <w:t>r</w:t>
      </w:r>
      <w:r w:rsidRPr="004B160F">
        <w:t xml:space="preserve">ning </w:t>
      </w:r>
      <w:proofErr w:type="gramStart"/>
      <w:r w:rsidRPr="004B160F">
        <w:t>veterans</w:t>
      </w:r>
      <w:proofErr w:type="gramEnd"/>
      <w:r w:rsidRPr="004B160F">
        <w:t xml:space="preserve"> education benefits.  Do not get these two confused.</w:t>
      </w:r>
    </w:p>
    <w:p w:rsidR="004B160F" w:rsidRDefault="004B160F" w:rsidP="00D33A83"/>
    <w:p w:rsidR="007E28DA" w:rsidRPr="007E28DA" w:rsidRDefault="007E28DA" w:rsidP="007E28DA">
      <w:pPr>
        <w:jc w:val="center"/>
        <w:rPr>
          <w:b/>
        </w:rPr>
      </w:pPr>
      <w:r>
        <w:rPr>
          <w:b/>
        </w:rPr>
        <w:t>Institutional Aid</w:t>
      </w:r>
    </w:p>
    <w:p w:rsidR="00D33A83" w:rsidRDefault="00D33A83" w:rsidP="00D33A83"/>
    <w:p w:rsidR="00D33A83" w:rsidRDefault="00DF6C1B" w:rsidP="00D33A83">
      <w:r>
        <w:t>It is highly recommended that schools have a written policy</w:t>
      </w:r>
      <w:r w:rsidR="004B160F">
        <w:t xml:space="preserve"> of</w:t>
      </w:r>
      <w:r>
        <w:t xml:space="preserve"> how their institutional aid impacts </w:t>
      </w:r>
      <w:proofErr w:type="gramStart"/>
      <w:r>
        <w:t>veterans</w:t>
      </w:r>
      <w:proofErr w:type="gramEnd"/>
      <w:r>
        <w:t xml:space="preserve"> education benefits</w:t>
      </w:r>
      <w:r w:rsidR="00D56177">
        <w:t xml:space="preserve"> or </w:t>
      </w:r>
      <w:proofErr w:type="spellStart"/>
      <w:r w:rsidR="00D56177">
        <w:t>visa</w:t>
      </w:r>
      <w:proofErr w:type="spellEnd"/>
      <w:r w:rsidR="00D56177">
        <w:t xml:space="preserve"> versa</w:t>
      </w:r>
      <w:r>
        <w:t xml:space="preserve">.  Veteran and non-veteran students should be treated in the same manner concerning institutional aid.  Remember, veterans education benefits are an </w:t>
      </w:r>
      <w:r w:rsidRPr="00DF6C1B">
        <w:rPr>
          <w:b/>
        </w:rPr>
        <w:t>earned</w:t>
      </w:r>
      <w:r>
        <w:t xml:space="preserve"> benefit.  It is highly recommended that students who are veterans and have </w:t>
      </w:r>
      <w:r w:rsidRPr="00DF6C1B">
        <w:rPr>
          <w:b/>
        </w:rPr>
        <w:t>earned</w:t>
      </w:r>
      <w:r>
        <w:t xml:space="preserve"> institutional aid (scholarship, aid, assistance, waiver) receive both benefits.  While there is no requirement to provide both benefits, it they are both </w:t>
      </w:r>
      <w:r w:rsidRPr="00DF6C1B">
        <w:rPr>
          <w:b/>
        </w:rPr>
        <w:t>earned</w:t>
      </w:r>
      <w:r>
        <w:t>, it is the ethical thing to do.</w:t>
      </w:r>
      <w:r w:rsidR="00D964CC">
        <w:t xml:space="preserve">  Schools </w:t>
      </w:r>
      <w:r w:rsidR="00D95032">
        <w:t>need to be transparent when issuing</w:t>
      </w:r>
      <w:r w:rsidR="00D964CC">
        <w:t xml:space="preserve"> an award letter offering institutional financial aid </w:t>
      </w:r>
      <w:r w:rsidR="00D95032">
        <w:t>to a student that may be</w:t>
      </w:r>
      <w:r w:rsidR="00D964CC">
        <w:t xml:space="preserve"> withdraw</w:t>
      </w:r>
      <w:r w:rsidR="00D95032">
        <w:t>n</w:t>
      </w:r>
      <w:r w:rsidR="00D964CC">
        <w:t xml:space="preserve"> after it is determined the student is receiving </w:t>
      </w:r>
      <w:r w:rsidR="00D95032">
        <w:t>veteran’s</w:t>
      </w:r>
      <w:r w:rsidR="00D964CC">
        <w:t xml:space="preserve"> education benefits.</w:t>
      </w:r>
    </w:p>
    <w:p w:rsidR="00D964CC" w:rsidRDefault="00D964CC" w:rsidP="00D33A83"/>
    <w:p w:rsidR="006513BB" w:rsidRDefault="006513BB"/>
    <w:p w:rsidR="00D33A83" w:rsidRPr="00DF6C1B" w:rsidRDefault="00DF6C1B" w:rsidP="00DF6C1B">
      <w:pPr>
        <w:jc w:val="center"/>
        <w:rPr>
          <w:b/>
        </w:rPr>
      </w:pPr>
      <w:r w:rsidRPr="00DF6C1B">
        <w:rPr>
          <w:b/>
        </w:rPr>
        <w:t>IRS Form 1098-T</w:t>
      </w:r>
    </w:p>
    <w:p w:rsidR="00DF6C1B" w:rsidRDefault="00DF6C1B" w:rsidP="00DF6C1B">
      <w:pPr>
        <w:jc w:val="center"/>
      </w:pPr>
    </w:p>
    <w:p w:rsidR="00DF6C1B" w:rsidRDefault="00DF6C1B" w:rsidP="00DF6C1B">
      <w:r>
        <w:t xml:space="preserve">Many schools report </w:t>
      </w:r>
      <w:r w:rsidR="007233E7">
        <w:t xml:space="preserve">Chapter 33 </w:t>
      </w:r>
      <w:r>
        <w:t xml:space="preserve">veterans education benefits received by the school in Block 5 of the IRS From 1098-T.  While </w:t>
      </w:r>
      <w:proofErr w:type="gramStart"/>
      <w:r>
        <w:t>veterans</w:t>
      </w:r>
      <w:proofErr w:type="gramEnd"/>
      <w:r>
        <w:t xml:space="preserve"> education benefits are neither scholarships </w:t>
      </w:r>
      <w:r w:rsidR="00FE24F3">
        <w:t>n</w:t>
      </w:r>
      <w:r>
        <w:t xml:space="preserve">or grants, schools are still reporting veterans education benefits in Block 5.  </w:t>
      </w:r>
      <w:r w:rsidR="00535625">
        <w:t xml:space="preserve">Veteran students who are provided with a 1098-T should be informed that the amount in block 5 </w:t>
      </w:r>
      <w:r w:rsidR="00535625" w:rsidRPr="008279F6">
        <w:rPr>
          <w:u w:val="single"/>
        </w:rPr>
        <w:t>may</w:t>
      </w:r>
      <w:r w:rsidR="00535625">
        <w:t xml:space="preserve"> represent both taxable and non-taxable </w:t>
      </w:r>
      <w:r w:rsidR="00FE24F3">
        <w:t>funds.  The dollar amount of veterans education benefits placed in block 5 is not taxable.  (See FAQ # 172 and IRS Publication 970).</w:t>
      </w:r>
    </w:p>
    <w:p w:rsidR="00DE4A63" w:rsidRDefault="00DE4A63" w:rsidP="00DF6C1B"/>
    <w:p w:rsidR="00DE4A63" w:rsidRDefault="00DE4A63" w:rsidP="00DF6C1B">
      <w:r>
        <w:t>It is highly recommended that veteran students be advised to seek professional help preparing their annual tax return and that they take advantages of the provisions in IRS Publication 970.</w:t>
      </w:r>
    </w:p>
    <w:p w:rsidR="001037CA" w:rsidRDefault="001037CA" w:rsidP="00DF6C1B"/>
    <w:p w:rsidR="001037CA" w:rsidRDefault="001037CA" w:rsidP="00DF6C1B"/>
    <w:p w:rsidR="001037CA" w:rsidRPr="001037CA" w:rsidRDefault="001037CA" w:rsidP="001037CA">
      <w:pPr>
        <w:jc w:val="center"/>
        <w:rPr>
          <w:b/>
        </w:rPr>
      </w:pPr>
      <w:r w:rsidRPr="001037CA">
        <w:rPr>
          <w:b/>
        </w:rPr>
        <w:t>Various Chapters of the GI Bill</w:t>
      </w:r>
    </w:p>
    <w:p w:rsidR="001037CA" w:rsidRDefault="001037CA" w:rsidP="001037CA">
      <w:pPr>
        <w:jc w:val="center"/>
      </w:pPr>
    </w:p>
    <w:p w:rsidR="001037CA" w:rsidRDefault="001037CA" w:rsidP="001037CA">
      <w:r>
        <w:t>Schools must unde</w:t>
      </w:r>
      <w:r w:rsidR="002830F0">
        <w:t>rs</w:t>
      </w:r>
      <w:r>
        <w:t>tand that Title 38 and Title 10 of the United States Code</w:t>
      </w:r>
      <w:r w:rsidR="002830F0">
        <w:t xml:space="preserve"> contain many different GI Bill statu</w:t>
      </w:r>
      <w:r w:rsidR="008279F6">
        <w:t>t</w:t>
      </w:r>
      <w:r w:rsidR="002830F0">
        <w:t>es.  Chapters 30, 32, 35, 1606, and 1607 are monthly benefits (prorated) paid directly to the student</w:t>
      </w:r>
      <w:r w:rsidR="008279F6">
        <w:t>.  None of the benefits for the</w:t>
      </w:r>
      <w:r w:rsidR="002830F0">
        <w:t>s</w:t>
      </w:r>
      <w:r w:rsidR="008279F6">
        <w:t>e</w:t>
      </w:r>
      <w:r w:rsidR="002830F0">
        <w:t xml:space="preserve"> chapters are paid to the school.  Chapter 33 (Post 9/11 GI Bill) pays only the actual net cost of tuition and fees to the school.  Chapter 33 Monthly Housing Allowance and the Book and Supply Stipend are part of the Post 9/11 GI Bill veterans education benefit paid (prorated) directly to the student.  Chapter 31 (Vocational Rehabilitation and Employment) tuition and fees and other education expenses are paid directly to the school through a billing process between the school and the Vocational Rehabilitation and Employment counselor.  The subsistence allowance or monthly housing allowance is paid directly to the Chapter 31 student as part of their veterans education benefit.</w:t>
      </w:r>
    </w:p>
    <w:p w:rsidR="002830F0" w:rsidRDefault="002830F0" w:rsidP="001037CA"/>
    <w:p w:rsidR="002830F0" w:rsidRDefault="002830F0" w:rsidP="001037CA"/>
    <w:p w:rsidR="00710437" w:rsidRDefault="00710437" w:rsidP="002830F0">
      <w:pPr>
        <w:jc w:val="center"/>
        <w:rPr>
          <w:b/>
        </w:rPr>
      </w:pPr>
    </w:p>
    <w:p w:rsidR="002830F0" w:rsidRDefault="002830F0" w:rsidP="002830F0">
      <w:pPr>
        <w:jc w:val="center"/>
        <w:rPr>
          <w:b/>
        </w:rPr>
      </w:pPr>
      <w:r>
        <w:rPr>
          <w:b/>
        </w:rPr>
        <w:lastRenderedPageBreak/>
        <w:t>Independent Status for Financial Aid</w:t>
      </w:r>
    </w:p>
    <w:p w:rsidR="002830F0" w:rsidRDefault="002830F0" w:rsidP="002830F0">
      <w:pPr>
        <w:jc w:val="center"/>
        <w:rPr>
          <w:b/>
        </w:rPr>
      </w:pPr>
    </w:p>
    <w:p w:rsidR="002830F0" w:rsidRDefault="002830F0" w:rsidP="002830F0">
      <w:r>
        <w:t>Reference 20 USC Section 1087vv.  Veteran students are independent for financial aid purposes if they are Chapter 30, 32, 33, or 1607.  By definition, the student in receipt of these chapters served on active duty to receive the benefit.  By definition, 1606 students have not served on active duty (except for training) and they are, therefore, not independent</w:t>
      </w:r>
      <w:r w:rsidR="002D6C68">
        <w:t xml:space="preserve"> unless they meet other independent criteria.</w:t>
      </w:r>
      <w:r>
        <w:t xml:space="preserve">  The school m</w:t>
      </w:r>
      <w:r w:rsidR="00D964CC">
        <w:t>ust interview students who are C</w:t>
      </w:r>
      <w:r>
        <w:t>hapter 31 or 35 to determine if they meet the definition of independent for financial aid purposes.</w:t>
      </w:r>
    </w:p>
    <w:p w:rsidR="00041CA4" w:rsidRDefault="00041CA4" w:rsidP="002830F0"/>
    <w:p w:rsidR="00041CA4" w:rsidRDefault="00041CA4" w:rsidP="002830F0"/>
    <w:p w:rsidR="00041CA4" w:rsidRPr="00041CA4" w:rsidRDefault="00041CA4" w:rsidP="00041CA4">
      <w:pPr>
        <w:jc w:val="center"/>
        <w:rPr>
          <w:rFonts w:cs="Times New Roman"/>
          <w:b/>
          <w:szCs w:val="24"/>
        </w:rPr>
      </w:pPr>
      <w:r w:rsidRPr="00041CA4">
        <w:rPr>
          <w:rFonts w:cs="Times New Roman"/>
          <w:b/>
          <w:szCs w:val="24"/>
        </w:rPr>
        <w:t>Share This Newsletter</w:t>
      </w:r>
    </w:p>
    <w:p w:rsidR="00041CA4" w:rsidRPr="00041CA4" w:rsidRDefault="00041CA4" w:rsidP="00041CA4">
      <w:pPr>
        <w:jc w:val="center"/>
        <w:rPr>
          <w:rFonts w:cs="Times New Roman"/>
          <w:szCs w:val="24"/>
        </w:rPr>
      </w:pPr>
    </w:p>
    <w:p w:rsidR="00041CA4" w:rsidRPr="00041CA4" w:rsidRDefault="00041CA4" w:rsidP="00041CA4">
      <w:pPr>
        <w:autoSpaceDE w:val="0"/>
        <w:autoSpaceDN w:val="0"/>
        <w:adjustRightInd w:val="0"/>
        <w:rPr>
          <w:rFonts w:cs="Times New Roman"/>
          <w:szCs w:val="24"/>
        </w:rPr>
      </w:pPr>
      <w:r w:rsidRPr="00041CA4">
        <w:rPr>
          <w:rFonts w:cs="Times New Roman"/>
          <w:szCs w:val="24"/>
        </w:rPr>
        <w:t>This newsletter is being e-mailed to Certifying Officials at each school. Please share this</w:t>
      </w:r>
      <w:r>
        <w:rPr>
          <w:rFonts w:cs="Times New Roman"/>
          <w:szCs w:val="24"/>
        </w:rPr>
        <w:t xml:space="preserve"> </w:t>
      </w:r>
      <w:r w:rsidRPr="00041CA4">
        <w:rPr>
          <w:rFonts w:cs="Times New Roman"/>
          <w:szCs w:val="24"/>
        </w:rPr>
        <w:t xml:space="preserve">newsletter with all other Certifying Officials, the Bursar’s or Comptroller’s Office, </w:t>
      </w:r>
      <w:r w:rsidRPr="00041CA4">
        <w:rPr>
          <w:rFonts w:cs="Times New Roman"/>
          <w:b/>
          <w:szCs w:val="24"/>
        </w:rPr>
        <w:t>Financial Aid</w:t>
      </w:r>
      <w:r>
        <w:rPr>
          <w:rFonts w:cs="Times New Roman"/>
          <w:b/>
          <w:szCs w:val="24"/>
        </w:rPr>
        <w:t xml:space="preserve"> </w:t>
      </w:r>
      <w:r w:rsidRPr="00041CA4">
        <w:rPr>
          <w:rFonts w:cs="Times New Roman"/>
          <w:b/>
          <w:szCs w:val="24"/>
        </w:rPr>
        <w:t xml:space="preserve">Office </w:t>
      </w:r>
      <w:r w:rsidRPr="00041CA4">
        <w:rPr>
          <w:rFonts w:cs="Times New Roman"/>
          <w:szCs w:val="24"/>
        </w:rPr>
        <w:t>and other interested individuals at your school. It is extremely important that the</w:t>
      </w:r>
      <w:r>
        <w:rPr>
          <w:rFonts w:cs="Times New Roman"/>
          <w:szCs w:val="24"/>
        </w:rPr>
        <w:t xml:space="preserve"> </w:t>
      </w:r>
      <w:r w:rsidRPr="00041CA4">
        <w:rPr>
          <w:rFonts w:cs="Times New Roman"/>
          <w:szCs w:val="24"/>
        </w:rPr>
        <w:t>information in this newsletter receives the widest dissemination in order that veterans receive the</w:t>
      </w:r>
      <w:r>
        <w:rPr>
          <w:rFonts w:cs="Times New Roman"/>
          <w:szCs w:val="24"/>
        </w:rPr>
        <w:t xml:space="preserve"> </w:t>
      </w:r>
      <w:r w:rsidRPr="00041CA4">
        <w:rPr>
          <w:rFonts w:cs="Times New Roman"/>
          <w:szCs w:val="24"/>
        </w:rPr>
        <w:t>GI Bill and other educational benefits to which they are entitled.</w:t>
      </w:r>
    </w:p>
    <w:p w:rsidR="00041CA4" w:rsidRPr="002830F0" w:rsidRDefault="00041CA4" w:rsidP="002830F0"/>
    <w:sectPr w:rsidR="00041CA4" w:rsidRPr="002830F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7CF" w:rsidRDefault="005207CF" w:rsidP="00D964CC">
      <w:r>
        <w:separator/>
      </w:r>
    </w:p>
  </w:endnote>
  <w:endnote w:type="continuationSeparator" w:id="0">
    <w:p w:rsidR="005207CF" w:rsidRDefault="005207CF" w:rsidP="00D9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968700"/>
      <w:docPartObj>
        <w:docPartGallery w:val="Page Numbers (Bottom of Page)"/>
        <w:docPartUnique/>
      </w:docPartObj>
    </w:sdtPr>
    <w:sdtEndPr>
      <w:rPr>
        <w:noProof/>
      </w:rPr>
    </w:sdtEndPr>
    <w:sdtContent>
      <w:p w:rsidR="00D964CC" w:rsidRDefault="00D964CC">
        <w:pPr>
          <w:pStyle w:val="Footer"/>
          <w:jc w:val="center"/>
        </w:pPr>
        <w:r>
          <w:fldChar w:fldCharType="begin"/>
        </w:r>
        <w:r>
          <w:instrText xml:space="preserve"> PAGE   \* MERGEFORMAT </w:instrText>
        </w:r>
        <w:r>
          <w:fldChar w:fldCharType="separate"/>
        </w:r>
        <w:r w:rsidR="00710437">
          <w:rPr>
            <w:noProof/>
          </w:rPr>
          <w:t>2</w:t>
        </w:r>
        <w:r>
          <w:rPr>
            <w:noProof/>
          </w:rPr>
          <w:fldChar w:fldCharType="end"/>
        </w:r>
      </w:p>
    </w:sdtContent>
  </w:sdt>
  <w:p w:rsidR="00D964CC" w:rsidRDefault="00D9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7CF" w:rsidRDefault="005207CF" w:rsidP="00D964CC">
      <w:r>
        <w:separator/>
      </w:r>
    </w:p>
  </w:footnote>
  <w:footnote w:type="continuationSeparator" w:id="0">
    <w:p w:rsidR="005207CF" w:rsidRDefault="005207CF" w:rsidP="00D96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C1E53"/>
    <w:multiLevelType w:val="hybridMultilevel"/>
    <w:tmpl w:val="0142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3"/>
    <w:rsid w:val="00041CA4"/>
    <w:rsid w:val="000C3B0B"/>
    <w:rsid w:val="001037CA"/>
    <w:rsid w:val="001C453D"/>
    <w:rsid w:val="001D0324"/>
    <w:rsid w:val="002830F0"/>
    <w:rsid w:val="002D6C68"/>
    <w:rsid w:val="004B160F"/>
    <w:rsid w:val="004F4FA7"/>
    <w:rsid w:val="005207CF"/>
    <w:rsid w:val="00535625"/>
    <w:rsid w:val="005358D7"/>
    <w:rsid w:val="006513BB"/>
    <w:rsid w:val="00710437"/>
    <w:rsid w:val="007233E7"/>
    <w:rsid w:val="00793772"/>
    <w:rsid w:val="007E28DA"/>
    <w:rsid w:val="00814D29"/>
    <w:rsid w:val="008279F6"/>
    <w:rsid w:val="008B7FAE"/>
    <w:rsid w:val="00A0159F"/>
    <w:rsid w:val="00AF298B"/>
    <w:rsid w:val="00AF3949"/>
    <w:rsid w:val="00D33A83"/>
    <w:rsid w:val="00D56177"/>
    <w:rsid w:val="00D95032"/>
    <w:rsid w:val="00D964CC"/>
    <w:rsid w:val="00DB2911"/>
    <w:rsid w:val="00DE4A63"/>
    <w:rsid w:val="00DF6C1B"/>
    <w:rsid w:val="00E94191"/>
    <w:rsid w:val="00F814E7"/>
    <w:rsid w:val="00FE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5A6BF-7C75-4ABA-80DC-2981E375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A83"/>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A83"/>
    <w:rPr>
      <w:color w:val="0000FF" w:themeColor="hyperlink"/>
      <w:u w:val="single"/>
    </w:rPr>
  </w:style>
  <w:style w:type="paragraph" w:styleId="ListParagraph">
    <w:name w:val="List Paragraph"/>
    <w:basedOn w:val="Normal"/>
    <w:uiPriority w:val="34"/>
    <w:qFormat/>
    <w:rsid w:val="00D33A83"/>
    <w:pPr>
      <w:ind w:left="720"/>
      <w:contextualSpacing/>
    </w:pPr>
  </w:style>
  <w:style w:type="paragraph" w:styleId="NormalWeb">
    <w:name w:val="Normal (Web)"/>
    <w:basedOn w:val="Normal"/>
    <w:uiPriority w:val="99"/>
    <w:semiHidden/>
    <w:unhideWhenUsed/>
    <w:rsid w:val="00D33A83"/>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A0159F"/>
    <w:rPr>
      <w:color w:val="800080" w:themeColor="followedHyperlink"/>
      <w:u w:val="single"/>
    </w:rPr>
  </w:style>
  <w:style w:type="paragraph" w:styleId="Header">
    <w:name w:val="header"/>
    <w:basedOn w:val="Normal"/>
    <w:link w:val="HeaderChar"/>
    <w:uiPriority w:val="99"/>
    <w:unhideWhenUsed/>
    <w:rsid w:val="00D964CC"/>
    <w:pPr>
      <w:tabs>
        <w:tab w:val="center" w:pos="4680"/>
        <w:tab w:val="right" w:pos="9360"/>
      </w:tabs>
    </w:pPr>
  </w:style>
  <w:style w:type="character" w:customStyle="1" w:styleId="HeaderChar">
    <w:name w:val="Header Char"/>
    <w:basedOn w:val="DefaultParagraphFont"/>
    <w:link w:val="Header"/>
    <w:uiPriority w:val="99"/>
    <w:rsid w:val="00D964CC"/>
    <w:rPr>
      <w:rFonts w:cstheme="minorBidi"/>
      <w:szCs w:val="22"/>
    </w:rPr>
  </w:style>
  <w:style w:type="paragraph" w:styleId="Footer">
    <w:name w:val="footer"/>
    <w:basedOn w:val="Normal"/>
    <w:link w:val="FooterChar"/>
    <w:uiPriority w:val="99"/>
    <w:unhideWhenUsed/>
    <w:rsid w:val="00D964CC"/>
    <w:pPr>
      <w:tabs>
        <w:tab w:val="center" w:pos="4680"/>
        <w:tab w:val="right" w:pos="9360"/>
      </w:tabs>
    </w:pPr>
  </w:style>
  <w:style w:type="character" w:customStyle="1" w:styleId="FooterChar">
    <w:name w:val="Footer Char"/>
    <w:basedOn w:val="DefaultParagraphFont"/>
    <w:link w:val="Footer"/>
    <w:uiPriority w:val="99"/>
    <w:rsid w:val="00D964CC"/>
    <w:rPr>
      <w:rFonts w:cstheme="minorBidi"/>
      <w:szCs w:val="22"/>
    </w:rPr>
  </w:style>
  <w:style w:type="paragraph" w:styleId="BalloonText">
    <w:name w:val="Balloon Text"/>
    <w:basedOn w:val="Normal"/>
    <w:link w:val="BalloonTextChar"/>
    <w:uiPriority w:val="99"/>
    <w:semiHidden/>
    <w:unhideWhenUsed/>
    <w:rsid w:val="00D964CC"/>
    <w:rPr>
      <w:rFonts w:ascii="Tahoma" w:hAnsi="Tahoma" w:cs="Tahoma"/>
      <w:sz w:val="16"/>
      <w:szCs w:val="16"/>
    </w:rPr>
  </w:style>
  <w:style w:type="character" w:customStyle="1" w:styleId="BalloonTextChar">
    <w:name w:val="Balloon Text Char"/>
    <w:basedOn w:val="DefaultParagraphFont"/>
    <w:link w:val="BalloonText"/>
    <w:uiPriority w:val="99"/>
    <w:semiHidden/>
    <w:rsid w:val="00D96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11publ377/pdf/PLAW-111publ377.pdf" TargetMode="External"/><Relationship Id="rId13" Type="http://schemas.openxmlformats.org/officeDocument/2006/relationships/hyperlink" Target="http://www.gibill.va.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po.gov/fdsys/pkg/PLAW-111publ39/html/PLAW-111publ39.htm" TargetMode="External"/><Relationship Id="rId12" Type="http://schemas.openxmlformats.org/officeDocument/2006/relationships/hyperlink" Target="https://gibill.custhelp.com/app/answers/detail/a_id/979/kw/restricted%20funds/session/L3RpbWUvMTM0Nzk5MDQyOS9zaWQvekdrRVF6Nmw%3D" TargetMode="External"/><Relationship Id="rId17" Type="http://schemas.openxmlformats.org/officeDocument/2006/relationships/hyperlink" Target="http://www.ifap.ed.gov/eannouncements/081309GuidFedVeteransEdBenefits.html" TargetMode="External"/><Relationship Id="rId2" Type="http://schemas.openxmlformats.org/officeDocument/2006/relationships/styles" Target="styles.xml"/><Relationship Id="rId16" Type="http://schemas.openxmlformats.org/officeDocument/2006/relationships/hyperlink" Target="http://www.irs.gov/pub/irs-pdf/i1098e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ap.ed.gov/eannouncements/070209FederalVeteransEducationBenefits.html" TargetMode="External"/><Relationship Id="rId5" Type="http://schemas.openxmlformats.org/officeDocument/2006/relationships/footnotes" Target="footnotes.xml"/><Relationship Id="rId15" Type="http://schemas.openxmlformats.org/officeDocument/2006/relationships/hyperlink" Target="http://www.irs.gov/pub/irs-pdf/p970.pdf" TargetMode="External"/><Relationship Id="rId10" Type="http://schemas.openxmlformats.org/officeDocument/2006/relationships/hyperlink" Target="http://ifap.ed.gov/eannouncements/081309GuidFedVeteransEdBenefi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w.cornell.edu/uscode/text/20/1087vv" TargetMode="External"/><Relationship Id="rId14" Type="http://schemas.openxmlformats.org/officeDocument/2006/relationships/hyperlink" Target="https://gibill.custhelp.com/app/answers/detail/a_id/172/kw/taxable/session/L3RpbWUvMTQzNTA3MDc4MS9zaWQvKm9uZ09DcG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Culp, Jeffrey</dc:creator>
  <cp:lastModifiedBy>Ayres, John</cp:lastModifiedBy>
  <cp:revision>2</cp:revision>
  <cp:lastPrinted>2015-06-23T16:33:00Z</cp:lastPrinted>
  <dcterms:created xsi:type="dcterms:W3CDTF">2018-09-20T18:25:00Z</dcterms:created>
  <dcterms:modified xsi:type="dcterms:W3CDTF">2018-09-20T18:25:00Z</dcterms:modified>
</cp:coreProperties>
</file>